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21" w:rsidRPr="00ED3121" w:rsidRDefault="00ED3121" w:rsidP="00ED3121">
      <w:pPr>
        <w:rPr>
          <w:rFonts w:ascii="Calibri" w:hAnsi="Calibri"/>
          <w:sz w:val="24"/>
          <w:szCs w:val="4"/>
        </w:rPr>
      </w:pPr>
      <w:r w:rsidRPr="00ED3121">
        <w:rPr>
          <w:rFonts w:ascii="Calibri" w:hAnsi="Calibri"/>
          <w:sz w:val="24"/>
          <w:szCs w:val="4"/>
        </w:rPr>
        <w:t>Teacher Enrichment</w:t>
      </w:r>
    </w:p>
    <w:p w:rsidR="00ED3121" w:rsidRDefault="00ED3121" w:rsidP="00ED3121">
      <w:pPr>
        <w:jc w:val="center"/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COURSE 015.2</w:t>
      </w:r>
    </w:p>
    <w:p w:rsidR="00B4230C" w:rsidRDefault="003D7C4F" w:rsidP="00ED3121">
      <w:pPr>
        <w:spacing w:after="0"/>
        <w:jc w:val="center"/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 xml:space="preserve">Enriching Learning through </w:t>
      </w:r>
      <w:r w:rsidR="00ED3121">
        <w:rPr>
          <w:rFonts w:ascii="Calibri" w:hAnsi="Calibri"/>
          <w:sz w:val="28"/>
          <w:szCs w:val="4"/>
        </w:rPr>
        <w:t>ICT</w:t>
      </w:r>
    </w:p>
    <w:p w:rsidR="00ED3121" w:rsidRPr="0009518A" w:rsidRDefault="00ED3121" w:rsidP="00ED3121">
      <w:pPr>
        <w:spacing w:after="0" w:line="276" w:lineRule="auto"/>
        <w:rPr>
          <w:rFonts w:ascii="Times New Roman" w:hAnsi="Times New Roman" w:cs="Times New Roman"/>
          <w:b w:val="0"/>
          <w:sz w:val="20"/>
          <w:szCs w:val="24"/>
        </w:rPr>
      </w:pPr>
      <w:r w:rsidRPr="0009518A">
        <w:rPr>
          <w:rFonts w:ascii="Times New Roman" w:hAnsi="Times New Roman" w:cs="Times New Roman"/>
          <w:sz w:val="20"/>
          <w:szCs w:val="24"/>
        </w:rPr>
        <w:t xml:space="preserve">MAX MARKS – </w:t>
      </w:r>
      <w:r>
        <w:rPr>
          <w:rFonts w:ascii="Times New Roman" w:hAnsi="Times New Roman" w:cs="Times New Roman"/>
          <w:sz w:val="20"/>
          <w:szCs w:val="24"/>
        </w:rPr>
        <w:t>40</w:t>
      </w:r>
    </w:p>
    <w:p w:rsidR="00ED3121" w:rsidRPr="0009518A" w:rsidRDefault="00ED3121" w:rsidP="00ED3121">
      <w:pPr>
        <w:spacing w:before="0" w:beforeAutospacing="0" w:after="0" w:line="276" w:lineRule="auto"/>
        <w:rPr>
          <w:rFonts w:ascii="Times New Roman" w:hAnsi="Times New Roman" w:cs="Times New Roman"/>
          <w:b w:val="0"/>
          <w:sz w:val="20"/>
          <w:szCs w:val="24"/>
        </w:rPr>
      </w:pPr>
      <w:r w:rsidRPr="0009518A">
        <w:rPr>
          <w:rFonts w:ascii="Times New Roman" w:hAnsi="Times New Roman" w:cs="Times New Roman"/>
          <w:sz w:val="20"/>
          <w:szCs w:val="24"/>
        </w:rPr>
        <w:t>INTERNAL – 20</w:t>
      </w:r>
    </w:p>
    <w:p w:rsidR="00ED3121" w:rsidRDefault="00ED3121" w:rsidP="00ED3121">
      <w:pPr>
        <w:spacing w:before="0" w:beforeAutospacing="0" w:after="0" w:line="276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EXTERNAL – 2</w:t>
      </w:r>
      <w:r w:rsidRPr="0009518A">
        <w:rPr>
          <w:rFonts w:ascii="Times New Roman" w:hAnsi="Times New Roman" w:cs="Times New Roman"/>
          <w:sz w:val="20"/>
          <w:szCs w:val="24"/>
        </w:rPr>
        <w:t>0</w:t>
      </w:r>
    </w:p>
    <w:p w:rsidR="00ED3121" w:rsidRPr="0009518A" w:rsidRDefault="00ED3121" w:rsidP="00ED3121">
      <w:pPr>
        <w:spacing w:before="0" w:beforeAutospacing="0" w:after="0" w:line="276" w:lineRule="auto"/>
        <w:rPr>
          <w:rFonts w:ascii="Times New Roman" w:hAnsi="Times New Roman" w:cs="Times New Roman"/>
          <w:b w:val="0"/>
          <w:sz w:val="20"/>
          <w:szCs w:val="24"/>
        </w:rPr>
      </w:pPr>
    </w:p>
    <w:p w:rsidR="00B31063" w:rsidRDefault="00B31063" w:rsidP="00ED3121">
      <w:pPr>
        <w:spacing w:before="0" w:beforeAutospacing="0" w:after="0"/>
        <w:rPr>
          <w:rFonts w:ascii="Calibri" w:hAnsi="Calibri"/>
          <w:bCs w:val="0"/>
          <w:sz w:val="28"/>
          <w:szCs w:val="4"/>
        </w:rPr>
      </w:pPr>
      <w:r>
        <w:rPr>
          <w:rFonts w:ascii="Calibri" w:hAnsi="Calibri"/>
          <w:bCs w:val="0"/>
          <w:sz w:val="28"/>
          <w:szCs w:val="4"/>
        </w:rPr>
        <w:t>OBJECTIVES</w:t>
      </w:r>
      <w:r w:rsidR="00041247">
        <w:rPr>
          <w:rFonts w:ascii="Calibri" w:hAnsi="Calibri"/>
          <w:bCs w:val="0"/>
          <w:sz w:val="28"/>
          <w:szCs w:val="4"/>
        </w:rPr>
        <w:t>:</w:t>
      </w:r>
    </w:p>
    <w:p w:rsidR="00041247" w:rsidRDefault="00041247" w:rsidP="00041247">
      <w:pPr>
        <w:pStyle w:val="ListParagraph"/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At the end of the course, the student-teachers will be able to: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Acquire knowledge of computers, its accessories and software.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Understand the basics (fundamental) of preparing a computer.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Acquire the skills of operating a computer in multifarious activities pertaining to teaching.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Understand features of MS-Office and their operations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Develop skill in using MS-Word, Power-Points and Spread sheets.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Apply the knowledge gained in respect of to process various data of students as well as simple library financial transaction of the school.</w:t>
      </w:r>
    </w:p>
    <w:p w:rsidR="00041247" w:rsidRDefault="00041247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Appreciate the value of CAI/CML packages on internet and global accessing of information.</w:t>
      </w:r>
    </w:p>
    <w:p w:rsidR="00041247" w:rsidRDefault="00803592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Acquire skill in accessing World Wide Web and internet and global accessing of information.</w:t>
      </w:r>
    </w:p>
    <w:p w:rsidR="00803592" w:rsidRPr="00041247" w:rsidRDefault="00803592" w:rsidP="00041247">
      <w:pPr>
        <w:pStyle w:val="ListParagraph"/>
        <w:numPr>
          <w:ilvl w:val="0"/>
          <w:numId w:val="4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Integrate technology in to classroom teaching learning strategies.</w:t>
      </w:r>
    </w:p>
    <w:p w:rsidR="003D7C4F" w:rsidRPr="00B31063" w:rsidRDefault="003D7C4F">
      <w:pPr>
        <w:rPr>
          <w:rFonts w:ascii="Calibri" w:hAnsi="Calibri"/>
          <w:bCs w:val="0"/>
          <w:sz w:val="28"/>
          <w:szCs w:val="4"/>
        </w:rPr>
      </w:pPr>
      <w:r w:rsidRPr="00B31063">
        <w:rPr>
          <w:rFonts w:ascii="Calibri" w:hAnsi="Calibri"/>
          <w:bCs w:val="0"/>
          <w:sz w:val="28"/>
          <w:szCs w:val="4"/>
        </w:rPr>
        <w:t xml:space="preserve">Unit1: </w:t>
      </w:r>
      <w:r w:rsidR="004D67D9" w:rsidRPr="00B31063">
        <w:rPr>
          <w:rFonts w:ascii="Calibri" w:hAnsi="Calibri"/>
          <w:bCs w:val="0"/>
          <w:sz w:val="28"/>
          <w:szCs w:val="4"/>
        </w:rPr>
        <w:t>Relevance</w:t>
      </w:r>
      <w:r w:rsidRPr="00B31063">
        <w:rPr>
          <w:rFonts w:ascii="Calibri" w:hAnsi="Calibri"/>
          <w:bCs w:val="0"/>
          <w:sz w:val="28"/>
          <w:szCs w:val="4"/>
        </w:rPr>
        <w:t xml:space="preserve"> </w:t>
      </w:r>
      <w:r w:rsidR="008C177E" w:rsidRPr="00B31063">
        <w:rPr>
          <w:rFonts w:ascii="Calibri" w:hAnsi="Calibri"/>
          <w:bCs w:val="0"/>
          <w:sz w:val="28"/>
          <w:szCs w:val="4"/>
        </w:rPr>
        <w:t xml:space="preserve">of </w:t>
      </w:r>
      <w:r w:rsidR="00BB658A" w:rsidRPr="00B31063">
        <w:rPr>
          <w:rFonts w:ascii="Calibri" w:hAnsi="Calibri"/>
          <w:bCs w:val="0"/>
          <w:sz w:val="28"/>
          <w:szCs w:val="4"/>
        </w:rPr>
        <w:t>ICT in</w:t>
      </w:r>
      <w:r w:rsidRPr="00B31063">
        <w:rPr>
          <w:rFonts w:ascii="Calibri" w:hAnsi="Calibri"/>
          <w:bCs w:val="0"/>
          <w:sz w:val="28"/>
          <w:szCs w:val="4"/>
        </w:rPr>
        <w:t xml:space="preserve"> education (Radio, Television,</w:t>
      </w:r>
      <w:r w:rsidR="008C177E" w:rsidRPr="00B31063">
        <w:rPr>
          <w:rFonts w:ascii="Calibri" w:hAnsi="Calibri"/>
          <w:bCs w:val="0"/>
          <w:sz w:val="28"/>
          <w:szCs w:val="4"/>
        </w:rPr>
        <w:t xml:space="preserve"> Computers etc</w:t>
      </w:r>
      <w:r w:rsidRPr="00B31063">
        <w:rPr>
          <w:rFonts w:ascii="Calibri" w:hAnsi="Calibri"/>
          <w:bCs w:val="0"/>
          <w:sz w:val="28"/>
          <w:szCs w:val="4"/>
        </w:rPr>
        <w:t>)</w:t>
      </w:r>
    </w:p>
    <w:p w:rsidR="008C177E" w:rsidRDefault="000D5754" w:rsidP="008C177E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Role of i</w:t>
      </w:r>
      <w:r w:rsidR="008C177E">
        <w:rPr>
          <w:rFonts w:ascii="Calibri" w:hAnsi="Calibri"/>
          <w:b w:val="0"/>
          <w:bCs w:val="0"/>
          <w:sz w:val="28"/>
          <w:szCs w:val="4"/>
        </w:rPr>
        <w:t>nformation technology in ‘construction of knowledge’</w:t>
      </w:r>
    </w:p>
    <w:p w:rsidR="008C177E" w:rsidRDefault="008C177E" w:rsidP="008C177E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Possible uses of audio-visual media and computers.</w:t>
      </w:r>
    </w:p>
    <w:p w:rsidR="008C177E" w:rsidRDefault="008C177E" w:rsidP="008C177E">
      <w:pPr>
        <w:rPr>
          <w:rFonts w:ascii="Calibri" w:hAnsi="Calibri"/>
          <w:sz w:val="28"/>
          <w:szCs w:val="4"/>
        </w:rPr>
      </w:pPr>
      <w:r w:rsidRPr="002228F1">
        <w:rPr>
          <w:rFonts w:ascii="Calibri" w:hAnsi="Calibri"/>
          <w:sz w:val="28"/>
          <w:szCs w:val="4"/>
        </w:rPr>
        <w:t xml:space="preserve">Unit 2:  Visualizing </w:t>
      </w:r>
      <w:r w:rsidR="002228F1">
        <w:rPr>
          <w:rFonts w:ascii="Calibri" w:hAnsi="Calibri"/>
          <w:sz w:val="28"/>
          <w:szCs w:val="4"/>
        </w:rPr>
        <w:t>learning situations using audio-visual and other media</w:t>
      </w:r>
    </w:p>
    <w:p w:rsidR="002228F1" w:rsidRPr="002228F1" w:rsidRDefault="002228F1" w:rsidP="002228F1">
      <w:pPr>
        <w:pStyle w:val="ListParagraph"/>
        <w:numPr>
          <w:ilvl w:val="0"/>
          <w:numId w:val="2"/>
        </w:numPr>
        <w:rPr>
          <w:rFonts w:ascii="Calibri" w:hAnsi="Calibri"/>
          <w:b w:val="0"/>
          <w:bCs w:val="0"/>
          <w:sz w:val="28"/>
          <w:szCs w:val="4"/>
        </w:rPr>
      </w:pPr>
      <w:r w:rsidRPr="002228F1">
        <w:rPr>
          <w:rFonts w:ascii="Calibri" w:hAnsi="Calibri"/>
          <w:b w:val="0"/>
          <w:bCs w:val="0"/>
          <w:sz w:val="28"/>
          <w:szCs w:val="4"/>
        </w:rPr>
        <w:t>Use of radio and media: script writing, story-telling, songs etc</w:t>
      </w:r>
    </w:p>
    <w:p w:rsidR="002228F1" w:rsidRPr="002228F1" w:rsidRDefault="002228F1" w:rsidP="002228F1">
      <w:pPr>
        <w:pStyle w:val="ListParagraph"/>
        <w:numPr>
          <w:ilvl w:val="0"/>
          <w:numId w:val="2"/>
        </w:numPr>
        <w:rPr>
          <w:rFonts w:ascii="Calibri" w:hAnsi="Calibri"/>
          <w:b w:val="0"/>
          <w:bCs w:val="0"/>
          <w:sz w:val="28"/>
          <w:szCs w:val="4"/>
        </w:rPr>
      </w:pPr>
      <w:r w:rsidRPr="002228F1">
        <w:rPr>
          <w:rFonts w:ascii="Calibri" w:hAnsi="Calibri"/>
          <w:b w:val="0"/>
          <w:bCs w:val="0"/>
          <w:sz w:val="28"/>
          <w:szCs w:val="4"/>
        </w:rPr>
        <w:t>Use of television and video in education: script writing</w:t>
      </w:r>
    </w:p>
    <w:p w:rsidR="002228F1" w:rsidRDefault="002228F1" w:rsidP="002228F1">
      <w:pPr>
        <w:pStyle w:val="ListParagraph"/>
        <w:numPr>
          <w:ilvl w:val="0"/>
          <w:numId w:val="2"/>
        </w:numPr>
        <w:rPr>
          <w:rFonts w:ascii="Calibri" w:hAnsi="Calibri"/>
          <w:b w:val="0"/>
          <w:bCs w:val="0"/>
          <w:sz w:val="28"/>
          <w:szCs w:val="4"/>
        </w:rPr>
      </w:pPr>
      <w:r w:rsidRPr="002228F1">
        <w:rPr>
          <w:rFonts w:ascii="Calibri" w:hAnsi="Calibri"/>
          <w:b w:val="0"/>
          <w:bCs w:val="0"/>
          <w:sz w:val="28"/>
          <w:szCs w:val="4"/>
        </w:rPr>
        <w:t>Use of newspaper in education</w:t>
      </w:r>
    </w:p>
    <w:p w:rsidR="00D667F1" w:rsidRDefault="00D667F1" w:rsidP="00D667F1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Unit3: Use of computers in schools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lastRenderedPageBreak/>
        <w:t>Functional knowledge of operating computers and related electronic devices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Uses of: CD, Flash Drive, Scanner, Printer, etc.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Use of MS-office for classroom: word processing, use of power point, </w:t>
      </w:r>
      <w:r w:rsidR="001456F7">
        <w:rPr>
          <w:rFonts w:ascii="Calibri" w:hAnsi="Calibri"/>
          <w:b w:val="0"/>
          <w:bCs w:val="0"/>
          <w:sz w:val="28"/>
          <w:szCs w:val="4"/>
        </w:rPr>
        <w:t>Excel</w:t>
      </w:r>
      <w:r>
        <w:rPr>
          <w:rFonts w:ascii="Calibri" w:hAnsi="Calibri"/>
          <w:b w:val="0"/>
          <w:bCs w:val="0"/>
          <w:sz w:val="28"/>
          <w:szCs w:val="4"/>
        </w:rPr>
        <w:t>.</w:t>
      </w:r>
    </w:p>
    <w:p w:rsidR="001456F7" w:rsidRDefault="00B91608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Computer application in</w:t>
      </w:r>
      <w:r w:rsidR="001456F7">
        <w:rPr>
          <w:rFonts w:ascii="Calibri" w:hAnsi="Calibri"/>
          <w:b w:val="0"/>
          <w:bCs w:val="0"/>
          <w:sz w:val="28"/>
          <w:szCs w:val="4"/>
        </w:rPr>
        <w:t xml:space="preserve"> educational institutions academic, administrative and research activities.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Computer as a learning tool.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Effective browsing of the internet for discerning and selecting relevant information.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Survey of </w:t>
      </w:r>
      <w:r w:rsidR="004D67D9">
        <w:rPr>
          <w:rFonts w:ascii="Calibri" w:hAnsi="Calibri"/>
          <w:b w:val="0"/>
          <w:bCs w:val="0"/>
          <w:sz w:val="28"/>
          <w:szCs w:val="4"/>
        </w:rPr>
        <w:t>educational</w:t>
      </w:r>
      <w:r>
        <w:rPr>
          <w:rFonts w:ascii="Calibri" w:hAnsi="Calibri"/>
          <w:b w:val="0"/>
          <w:bCs w:val="0"/>
          <w:sz w:val="28"/>
          <w:szCs w:val="4"/>
        </w:rPr>
        <w:t xml:space="preserve"> sites based in India.</w:t>
      </w:r>
    </w:p>
    <w:p w:rsidR="00D667F1" w:rsidRDefault="00D667F1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Downloading relevant material.</w:t>
      </w:r>
    </w:p>
    <w:p w:rsidR="00D667F1" w:rsidRDefault="001456F7" w:rsidP="00D667F1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Competencies</w:t>
      </w:r>
      <w:r w:rsidR="00D667F1">
        <w:rPr>
          <w:rFonts w:ascii="Calibri" w:hAnsi="Calibri"/>
          <w:b w:val="0"/>
          <w:bCs w:val="0"/>
          <w:sz w:val="28"/>
          <w:szCs w:val="4"/>
        </w:rPr>
        <w:t xml:space="preserve"> in developing original software related to classroom.</w:t>
      </w:r>
    </w:p>
    <w:p w:rsidR="00D667F1" w:rsidRDefault="00D667F1" w:rsidP="00D667F1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Unit4: visualizing Technology supported learning situations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Preparation of learning schemes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Interactive use of audio-visual programme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Use of available software or CDs with LCD projection for subject learning interactions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Generating subject-related demonstrations using computer software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Enabling student to plan and execute projects</w:t>
      </w:r>
    </w:p>
    <w:p w:rsidR="00D667F1" w:rsidRPr="00D667F1" w:rsidRDefault="00D667F1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Engaging in professional self development</w:t>
      </w:r>
    </w:p>
    <w:p w:rsidR="00D667F1" w:rsidRPr="00C55966" w:rsidRDefault="00C55966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Collaborative learning tasks: wiki’s</w:t>
      </w:r>
    </w:p>
    <w:p w:rsidR="00C55966" w:rsidRPr="001456F7" w:rsidRDefault="00C55966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Interactive use of ICT: participation in </w:t>
      </w:r>
      <w:r w:rsidR="00625CEE">
        <w:rPr>
          <w:rFonts w:ascii="Calibri" w:hAnsi="Calibri"/>
          <w:b w:val="0"/>
          <w:bCs w:val="0"/>
          <w:sz w:val="28"/>
          <w:szCs w:val="4"/>
        </w:rPr>
        <w:t>different search engine</w:t>
      </w:r>
      <w:r>
        <w:rPr>
          <w:rFonts w:ascii="Calibri" w:hAnsi="Calibri"/>
          <w:b w:val="0"/>
          <w:bCs w:val="0"/>
          <w:sz w:val="28"/>
          <w:szCs w:val="4"/>
        </w:rPr>
        <w:t>, creation of blogs, groups, social networking, mobile groups, etc.</w:t>
      </w:r>
    </w:p>
    <w:p w:rsidR="001456F7" w:rsidRPr="00C55966" w:rsidRDefault="0079422E" w:rsidP="00D667F1">
      <w:pPr>
        <w:pStyle w:val="ListParagraph"/>
        <w:numPr>
          <w:ilvl w:val="0"/>
          <w:numId w:val="4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ICTs for importing Educational M</w:t>
      </w:r>
      <w:r w:rsidR="001456F7">
        <w:rPr>
          <w:rFonts w:ascii="Calibri" w:hAnsi="Calibri"/>
          <w:b w:val="0"/>
          <w:bCs w:val="0"/>
          <w:sz w:val="28"/>
          <w:szCs w:val="4"/>
        </w:rPr>
        <w:t>anagement.</w:t>
      </w:r>
    </w:p>
    <w:p w:rsidR="00C55966" w:rsidRDefault="00C55966" w:rsidP="00C55966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Unit5: Indian and int</w:t>
      </w:r>
      <w:r w:rsidR="004D67D9">
        <w:rPr>
          <w:rFonts w:ascii="Calibri" w:hAnsi="Calibri"/>
          <w:sz w:val="28"/>
          <w:szCs w:val="4"/>
        </w:rPr>
        <w:t>e</w:t>
      </w:r>
      <w:r>
        <w:rPr>
          <w:rFonts w:ascii="Calibri" w:hAnsi="Calibri"/>
          <w:sz w:val="28"/>
          <w:szCs w:val="4"/>
        </w:rPr>
        <w:t>rnational Experience in ICT aided learning</w:t>
      </w:r>
    </w:p>
    <w:p w:rsidR="00C55966" w:rsidRPr="00C55966" w:rsidRDefault="00C55966" w:rsidP="00C55966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Innovative usage of technology: some case studies</w:t>
      </w:r>
    </w:p>
    <w:p w:rsidR="00C55966" w:rsidRPr="00C55966" w:rsidRDefault="00C55966" w:rsidP="00C55966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Use of technology integration in resource-plenty as well as resource-scarce situations</w:t>
      </w:r>
    </w:p>
    <w:p w:rsidR="00C55966" w:rsidRPr="00C55966" w:rsidRDefault="00C55966" w:rsidP="00C55966">
      <w:pPr>
        <w:pStyle w:val="ListParagraph"/>
        <w:numPr>
          <w:ilvl w:val="0"/>
          <w:numId w:val="5"/>
        </w:numPr>
        <w:rPr>
          <w:rFonts w:ascii="Calibri" w:hAnsi="Calibri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Critical issues in ‘internet usage’- authenticity of information, addiction, plagiarism, downsides of social networking groups</w:t>
      </w:r>
    </w:p>
    <w:p w:rsidR="00A519F1" w:rsidRDefault="00A519F1" w:rsidP="00C55966">
      <w:pPr>
        <w:rPr>
          <w:rFonts w:ascii="Calibri" w:hAnsi="Calibri"/>
          <w:sz w:val="28"/>
          <w:szCs w:val="4"/>
        </w:rPr>
      </w:pPr>
    </w:p>
    <w:p w:rsidR="00060916" w:rsidRDefault="00060916" w:rsidP="00C55966">
      <w:pPr>
        <w:rPr>
          <w:rFonts w:ascii="Calibri" w:hAnsi="Calibri"/>
          <w:sz w:val="28"/>
          <w:szCs w:val="4"/>
        </w:rPr>
      </w:pPr>
    </w:p>
    <w:p w:rsidR="00C55966" w:rsidRDefault="00C25D1A" w:rsidP="00C55966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lastRenderedPageBreak/>
        <w:t>Practicum</w:t>
      </w:r>
    </w:p>
    <w:p w:rsidR="00C55966" w:rsidRDefault="00C55966" w:rsidP="00C55966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This course should be dealt with essentially as a competence development </w:t>
      </w:r>
      <w:r w:rsidR="00004BAB">
        <w:rPr>
          <w:rFonts w:ascii="Calibri" w:hAnsi="Calibri"/>
          <w:b w:val="0"/>
          <w:bCs w:val="0"/>
          <w:sz w:val="28"/>
          <w:szCs w:val="4"/>
        </w:rPr>
        <w:t>component</w:t>
      </w:r>
      <w:r>
        <w:rPr>
          <w:rFonts w:ascii="Calibri" w:hAnsi="Calibri"/>
          <w:b w:val="0"/>
          <w:bCs w:val="0"/>
          <w:sz w:val="28"/>
          <w:szCs w:val="4"/>
        </w:rPr>
        <w:t xml:space="preserve"> with conceptual understanding of the technology dimensions and their educational usability; it is best conducted in ‘workshop’ mode, with plenty of practical assignments.</w:t>
      </w:r>
    </w:p>
    <w:p w:rsidR="00C55966" w:rsidRDefault="00C55966" w:rsidP="00C55966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A significant point is that the student teachers </w:t>
      </w:r>
      <w:r w:rsidR="004D67D9">
        <w:rPr>
          <w:rFonts w:ascii="Calibri" w:hAnsi="Calibri"/>
          <w:b w:val="0"/>
          <w:bCs w:val="0"/>
          <w:sz w:val="28"/>
          <w:szCs w:val="4"/>
        </w:rPr>
        <w:t>have</w:t>
      </w:r>
      <w:r>
        <w:rPr>
          <w:rFonts w:ascii="Calibri" w:hAnsi="Calibri"/>
          <w:b w:val="0"/>
          <w:bCs w:val="0"/>
          <w:sz w:val="28"/>
          <w:szCs w:val="4"/>
        </w:rPr>
        <w:t xml:space="preserve"> different levels of familiarity with ICT and use of computers, and students can be made to work in supportive groups. Modes of learning </w:t>
      </w:r>
      <w:r w:rsidR="004D67D9">
        <w:rPr>
          <w:rFonts w:ascii="Calibri" w:hAnsi="Calibri"/>
          <w:b w:val="0"/>
          <w:bCs w:val="0"/>
          <w:sz w:val="28"/>
          <w:szCs w:val="4"/>
        </w:rPr>
        <w:t>engagement</w:t>
      </w:r>
      <w:r>
        <w:rPr>
          <w:rFonts w:ascii="Calibri" w:hAnsi="Calibri"/>
          <w:b w:val="0"/>
          <w:bCs w:val="0"/>
          <w:sz w:val="28"/>
          <w:szCs w:val="4"/>
        </w:rPr>
        <w:t xml:space="preserve"> could include:</w:t>
      </w:r>
    </w:p>
    <w:p w:rsidR="00C55966" w:rsidRDefault="00C55966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Demonstrations of use of audio-visual</w:t>
      </w:r>
      <w:r w:rsidR="00253041">
        <w:rPr>
          <w:rFonts w:ascii="Calibri" w:hAnsi="Calibri"/>
          <w:b w:val="0"/>
          <w:bCs w:val="0"/>
          <w:sz w:val="28"/>
          <w:szCs w:val="4"/>
        </w:rPr>
        <w:t xml:space="preserve"> computer-based media</w:t>
      </w:r>
    </w:p>
    <w:p w:rsidR="00253041" w:rsidRDefault="00253041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Evolving learning tasks involving web based data</w:t>
      </w:r>
    </w:p>
    <w:p w:rsidR="00253041" w:rsidRDefault="00253041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Developing/listing suggestive directions for web based self learning </w:t>
      </w:r>
    </w:p>
    <w:p w:rsidR="00253041" w:rsidRDefault="00253041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Students’ web based learning</w:t>
      </w:r>
    </w:p>
    <w:p w:rsidR="00253041" w:rsidRDefault="00253041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Exercises in dovetailing ICT</w:t>
      </w:r>
      <w:r w:rsidR="00BB658A">
        <w:rPr>
          <w:rFonts w:ascii="Calibri" w:hAnsi="Calibri"/>
          <w:b w:val="0"/>
          <w:bCs w:val="0"/>
          <w:sz w:val="28"/>
          <w:szCs w:val="4"/>
        </w:rPr>
        <w:t xml:space="preserve"> based learning experiences with face t</w:t>
      </w:r>
      <w:r w:rsidR="00D33D25">
        <w:rPr>
          <w:rFonts w:ascii="Calibri" w:hAnsi="Calibri"/>
          <w:b w:val="0"/>
          <w:bCs w:val="0"/>
          <w:sz w:val="28"/>
          <w:szCs w:val="4"/>
        </w:rPr>
        <w:t>o</w:t>
      </w:r>
      <w:r w:rsidR="00BB658A">
        <w:rPr>
          <w:rFonts w:ascii="Calibri" w:hAnsi="Calibri"/>
          <w:b w:val="0"/>
          <w:bCs w:val="0"/>
          <w:sz w:val="28"/>
          <w:szCs w:val="4"/>
        </w:rPr>
        <w:t xml:space="preserve"> face classroom interactions</w:t>
      </w:r>
    </w:p>
    <w:p w:rsidR="00BB658A" w:rsidRDefault="00BB658A" w:rsidP="00C55966">
      <w:pPr>
        <w:pStyle w:val="ListParagraph"/>
        <w:numPr>
          <w:ilvl w:val="0"/>
          <w:numId w:val="6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Group discussions on learning potentials as well as ‘dangers’ of using ICT</w:t>
      </w:r>
    </w:p>
    <w:p w:rsidR="00701FDB" w:rsidRDefault="00701FDB" w:rsidP="00701FDB">
      <w:pPr>
        <w:jc w:val="center"/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Modes of Assessment</w:t>
      </w:r>
    </w:p>
    <w:p w:rsidR="00701FDB" w:rsidRDefault="00701FDB" w:rsidP="00701FDB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These could include:</w:t>
      </w:r>
    </w:p>
    <w:p w:rsidR="00701FDB" w:rsidRDefault="00701FDB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Level of participation in group activities</w:t>
      </w:r>
    </w:p>
    <w:p w:rsidR="00701FDB" w:rsidRDefault="00701FDB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Demonstrable proficiency in the utilization of various ICT  tools</w:t>
      </w:r>
    </w:p>
    <w:p w:rsidR="00701FDB" w:rsidRDefault="004D67D9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Quality</w:t>
      </w:r>
      <w:r w:rsidR="00701FDB">
        <w:rPr>
          <w:rFonts w:ascii="Calibri" w:hAnsi="Calibri"/>
          <w:b w:val="0"/>
          <w:bCs w:val="0"/>
          <w:sz w:val="28"/>
          <w:szCs w:val="4"/>
        </w:rPr>
        <w:t xml:space="preserve"> of assignment for </w:t>
      </w:r>
      <w:r>
        <w:rPr>
          <w:rFonts w:ascii="Calibri" w:hAnsi="Calibri"/>
          <w:b w:val="0"/>
          <w:bCs w:val="0"/>
          <w:sz w:val="28"/>
          <w:szCs w:val="4"/>
        </w:rPr>
        <w:t>integration</w:t>
      </w:r>
      <w:r w:rsidR="00701FDB">
        <w:rPr>
          <w:rFonts w:ascii="Calibri" w:hAnsi="Calibri"/>
          <w:b w:val="0"/>
          <w:bCs w:val="0"/>
          <w:sz w:val="28"/>
          <w:szCs w:val="4"/>
        </w:rPr>
        <w:t xml:space="preserve"> ICT with classroom learning</w:t>
      </w:r>
    </w:p>
    <w:p w:rsidR="00701FDB" w:rsidRDefault="00701FDB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Range of awareness of ICT’s learning potential, with specific examples</w:t>
      </w:r>
    </w:p>
    <w:p w:rsidR="00701FDB" w:rsidRDefault="004D67D9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Critical</w:t>
      </w:r>
      <w:r w:rsidR="00701FDB">
        <w:rPr>
          <w:rFonts w:ascii="Calibri" w:hAnsi="Calibri"/>
          <w:b w:val="0"/>
          <w:bCs w:val="0"/>
          <w:sz w:val="28"/>
          <w:szCs w:val="4"/>
        </w:rPr>
        <w:t xml:space="preserve"> understanding of ‘downsides’ of ICT usage</w:t>
      </w:r>
    </w:p>
    <w:p w:rsidR="00D33D25" w:rsidRDefault="00D33D25" w:rsidP="00701FDB">
      <w:pPr>
        <w:pStyle w:val="ListParagraph"/>
        <w:numPr>
          <w:ilvl w:val="0"/>
          <w:numId w:val="7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Participation </w:t>
      </w:r>
      <w:r w:rsidR="00FD0775">
        <w:rPr>
          <w:rFonts w:ascii="Calibri" w:hAnsi="Calibri"/>
          <w:b w:val="0"/>
          <w:bCs w:val="0"/>
          <w:sz w:val="28"/>
          <w:szCs w:val="4"/>
        </w:rPr>
        <w:t xml:space="preserve">of student teacher </w:t>
      </w:r>
      <w:r>
        <w:rPr>
          <w:rFonts w:ascii="Calibri" w:hAnsi="Calibri"/>
          <w:b w:val="0"/>
          <w:bCs w:val="0"/>
          <w:sz w:val="28"/>
          <w:szCs w:val="4"/>
        </w:rPr>
        <w:t>are set of objectives indicated above.</w:t>
      </w:r>
    </w:p>
    <w:p w:rsidR="0068050E" w:rsidRDefault="0068050E" w:rsidP="00701FDB">
      <w:pPr>
        <w:rPr>
          <w:rFonts w:ascii="Calibri" w:hAnsi="Calibri"/>
          <w:sz w:val="28"/>
          <w:szCs w:val="4"/>
        </w:rPr>
      </w:pPr>
    </w:p>
    <w:p w:rsidR="0068050E" w:rsidRDefault="00701FDB" w:rsidP="00701FDB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Reference</w:t>
      </w:r>
      <w:r w:rsidR="0068050E">
        <w:rPr>
          <w:rFonts w:ascii="Calibri" w:hAnsi="Calibri"/>
          <w:sz w:val="28"/>
          <w:szCs w:val="4"/>
        </w:rPr>
        <w:t>s</w:t>
      </w:r>
    </w:p>
    <w:p w:rsidR="00701FDB" w:rsidRDefault="00701FDB" w:rsidP="00701FDB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 view of the fact that some of the student-teachers may be new to computers, the following may be made available:</w:t>
      </w:r>
    </w:p>
    <w:p w:rsidR="00701FDB" w:rsidRDefault="00701FDB" w:rsidP="00701FDB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The DVD prepared by the NCTE, New Delhi for initiating one to the use of computers;</w:t>
      </w:r>
    </w:p>
    <w:p w:rsidR="00701FDB" w:rsidRDefault="00EE49B1" w:rsidP="00701FDB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lastRenderedPageBreak/>
        <w:t>Learning modules by Intel Teach to the Future (ITTF) 1-14: these are helpful in learning some ways of use of ICT for visualizing teaching-learning situations;</w:t>
      </w:r>
    </w:p>
    <w:p w:rsidR="00246D22" w:rsidRDefault="00EE49B1" w:rsidP="00701FDB">
      <w:pPr>
        <w:rPr>
          <w:rFonts w:ascii="Calibri" w:hAnsi="Calibri"/>
          <w:b w:val="0"/>
          <w:bCs w:val="0"/>
          <w:sz w:val="28"/>
          <w:szCs w:val="4"/>
        </w:rPr>
      </w:pPr>
      <w:proofErr w:type="gramStart"/>
      <w:r>
        <w:rPr>
          <w:rFonts w:ascii="Calibri" w:hAnsi="Calibri"/>
          <w:b w:val="0"/>
          <w:bCs w:val="0"/>
          <w:sz w:val="28"/>
          <w:szCs w:val="4"/>
        </w:rPr>
        <w:t xml:space="preserve">List of </w:t>
      </w:r>
      <w:r w:rsidR="004D67D9">
        <w:rPr>
          <w:rFonts w:ascii="Calibri" w:hAnsi="Calibri"/>
          <w:b w:val="0"/>
          <w:bCs w:val="0"/>
          <w:sz w:val="28"/>
          <w:szCs w:val="4"/>
        </w:rPr>
        <w:t>education</w:t>
      </w:r>
      <w:r w:rsidR="00006665">
        <w:rPr>
          <w:rFonts w:ascii="Calibri" w:hAnsi="Calibri"/>
          <w:b w:val="0"/>
          <w:bCs w:val="0"/>
          <w:sz w:val="28"/>
          <w:szCs w:val="4"/>
        </w:rPr>
        <w:t xml:space="preserve"> web sites </w:t>
      </w:r>
      <w:r w:rsidR="00246D22">
        <w:rPr>
          <w:rFonts w:ascii="Calibri" w:hAnsi="Calibri"/>
          <w:b w:val="0"/>
          <w:bCs w:val="0"/>
          <w:sz w:val="28"/>
          <w:szCs w:val="4"/>
        </w:rPr>
        <w:t>and digital resources available.</w:t>
      </w:r>
      <w:proofErr w:type="gramEnd"/>
    </w:p>
    <w:p w:rsidR="00F569A7" w:rsidRDefault="00F569A7" w:rsidP="00F569A7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References:</w:t>
      </w:r>
    </w:p>
    <w:p w:rsidR="00F569A7" w:rsidRDefault="00F569A7" w:rsidP="00F569A7">
      <w:pPr>
        <w:rPr>
          <w:rFonts w:ascii="Calibri" w:hAnsi="Calibri"/>
          <w:b w:val="0"/>
          <w:bCs w:val="0"/>
          <w:sz w:val="28"/>
          <w:szCs w:val="4"/>
        </w:rPr>
      </w:pPr>
      <w:proofErr w:type="spellStart"/>
      <w:r>
        <w:rPr>
          <w:rFonts w:ascii="Calibri" w:hAnsi="Calibri"/>
          <w:b w:val="0"/>
          <w:bCs w:val="0"/>
          <w:sz w:val="28"/>
          <w:szCs w:val="4"/>
        </w:rPr>
        <w:t>Goyal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,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Hemant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  <w:t xml:space="preserve">: </w:t>
      </w:r>
      <w:r w:rsidR="002A378B">
        <w:rPr>
          <w:rFonts w:ascii="Calibri" w:hAnsi="Calibri"/>
          <w:b w:val="0"/>
          <w:bCs w:val="0"/>
          <w:sz w:val="28"/>
          <w:szCs w:val="4"/>
        </w:rPr>
        <w:t xml:space="preserve">Computer </w:t>
      </w:r>
      <w:proofErr w:type="spellStart"/>
      <w:r w:rsidR="002A378B">
        <w:rPr>
          <w:rFonts w:ascii="Calibri" w:hAnsi="Calibri"/>
          <w:b w:val="0"/>
          <w:bCs w:val="0"/>
          <w:sz w:val="28"/>
          <w:szCs w:val="4"/>
        </w:rPr>
        <w:t>Vigyan</w:t>
      </w:r>
      <w:proofErr w:type="spellEnd"/>
      <w:r w:rsidR="002A378B">
        <w:rPr>
          <w:rFonts w:ascii="Calibri" w:hAnsi="Calibri"/>
          <w:b w:val="0"/>
          <w:bCs w:val="0"/>
          <w:sz w:val="28"/>
          <w:szCs w:val="4"/>
        </w:rPr>
        <w:t xml:space="preserve"> </w:t>
      </w:r>
      <w:proofErr w:type="spellStart"/>
      <w:r w:rsidR="002A378B">
        <w:rPr>
          <w:rFonts w:ascii="Calibri" w:hAnsi="Calibri"/>
          <w:b w:val="0"/>
          <w:bCs w:val="0"/>
          <w:sz w:val="28"/>
          <w:szCs w:val="4"/>
        </w:rPr>
        <w:t>Shikshan</w:t>
      </w:r>
      <w:proofErr w:type="spellEnd"/>
      <w:r w:rsidR="002A378B">
        <w:rPr>
          <w:rFonts w:ascii="Calibri" w:hAnsi="Calibri"/>
          <w:b w:val="0"/>
          <w:bCs w:val="0"/>
          <w:sz w:val="28"/>
          <w:szCs w:val="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R.Lal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 Book depot, Meerut</w:t>
      </w:r>
    </w:p>
    <w:p w:rsidR="00F569A7" w:rsidRDefault="00F569A7" w:rsidP="00F569A7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Desai, B.</w:t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</w:r>
      <w:r w:rsidR="002A378B">
        <w:rPr>
          <w:rFonts w:ascii="Calibri" w:hAnsi="Calibri"/>
          <w:b w:val="0"/>
          <w:bCs w:val="0"/>
          <w:sz w:val="28"/>
          <w:szCs w:val="4"/>
        </w:rPr>
        <w:t>: Data management S</w:t>
      </w:r>
      <w:r>
        <w:rPr>
          <w:rFonts w:ascii="Calibri" w:hAnsi="Calibri"/>
          <w:b w:val="0"/>
          <w:bCs w:val="0"/>
          <w:sz w:val="28"/>
          <w:szCs w:val="4"/>
        </w:rPr>
        <w:t>ystem</w:t>
      </w:r>
    </w:p>
    <w:p w:rsidR="00F569A7" w:rsidRDefault="00F569A7" w:rsidP="00F569A7">
      <w:pPr>
        <w:spacing w:after="0"/>
        <w:ind w:left="2880" w:hanging="2880"/>
        <w:rPr>
          <w:rFonts w:ascii="Calibri" w:hAnsi="Calibri"/>
          <w:b w:val="0"/>
          <w:bCs w:val="0"/>
          <w:sz w:val="28"/>
          <w:szCs w:val="4"/>
        </w:rPr>
      </w:pPr>
      <w:proofErr w:type="spellStart"/>
      <w:r>
        <w:rPr>
          <w:rFonts w:ascii="Calibri" w:hAnsi="Calibri"/>
          <w:b w:val="0"/>
          <w:bCs w:val="0"/>
          <w:sz w:val="28"/>
          <w:szCs w:val="4"/>
        </w:rPr>
        <w:t>Rajaraman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, V. </w:t>
      </w:r>
      <w:r>
        <w:rPr>
          <w:rFonts w:ascii="Calibri" w:hAnsi="Calibri"/>
          <w:b w:val="0"/>
          <w:bCs w:val="0"/>
          <w:sz w:val="28"/>
          <w:szCs w:val="4"/>
        </w:rPr>
        <w:tab/>
        <w:t>: Fundamental of computers, prentice hall of India, New</w:t>
      </w:r>
    </w:p>
    <w:p w:rsidR="00F569A7" w:rsidRDefault="00F569A7" w:rsidP="00F569A7">
      <w:pPr>
        <w:spacing w:before="0" w:beforeAutospacing="0" w:after="0"/>
        <w:ind w:left="2880"/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  Delhi</w:t>
      </w:r>
    </w:p>
    <w:p w:rsidR="00F569A7" w:rsidRDefault="00F569A7" w:rsidP="00F569A7">
      <w:pPr>
        <w:spacing w:after="0"/>
        <w:rPr>
          <w:rFonts w:ascii="Calibri" w:hAnsi="Calibri"/>
          <w:b w:val="0"/>
          <w:bCs w:val="0"/>
          <w:sz w:val="28"/>
          <w:szCs w:val="4"/>
        </w:rPr>
      </w:pPr>
      <w:proofErr w:type="spellStart"/>
      <w:r>
        <w:rPr>
          <w:rFonts w:ascii="Calibri" w:hAnsi="Calibri"/>
          <w:b w:val="0"/>
          <w:bCs w:val="0"/>
          <w:sz w:val="28"/>
          <w:szCs w:val="4"/>
        </w:rPr>
        <w:t>Adaon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>, D.M.</w:t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  <w:t>: Computer and teacher trainings.</w:t>
      </w:r>
    </w:p>
    <w:p w:rsidR="00F569A7" w:rsidRDefault="00F569A7" w:rsidP="00F569A7">
      <w:pPr>
        <w:spacing w:after="0"/>
        <w:rPr>
          <w:rFonts w:ascii="Calibri" w:hAnsi="Calibri"/>
          <w:b w:val="0"/>
          <w:bCs w:val="0"/>
          <w:sz w:val="28"/>
          <w:szCs w:val="4"/>
        </w:rPr>
      </w:pPr>
      <w:proofErr w:type="spellStart"/>
      <w:proofErr w:type="gramStart"/>
      <w:r>
        <w:rPr>
          <w:rFonts w:ascii="Calibri" w:hAnsi="Calibri"/>
          <w:b w:val="0"/>
          <w:bCs w:val="0"/>
          <w:sz w:val="28"/>
          <w:szCs w:val="4"/>
        </w:rPr>
        <w:t>Shrivastava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>, S.</w:t>
      </w:r>
      <w:proofErr w:type="gramEnd"/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  <w:t xml:space="preserve">: Fundamentals of Information, Technology,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Kalyani</w:t>
      </w:r>
      <w:proofErr w:type="spellEnd"/>
    </w:p>
    <w:p w:rsidR="00F569A7" w:rsidRDefault="00F569A7" w:rsidP="00F569A7">
      <w:pPr>
        <w:spacing w:before="0" w:beforeAutospacing="0" w:after="0"/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</w:r>
      <w:r>
        <w:rPr>
          <w:rFonts w:ascii="Calibri" w:hAnsi="Calibri"/>
          <w:b w:val="0"/>
          <w:bCs w:val="0"/>
          <w:sz w:val="28"/>
          <w:szCs w:val="4"/>
        </w:rPr>
        <w:tab/>
        <w:t xml:space="preserve">  </w:t>
      </w:r>
      <w:proofErr w:type="gramStart"/>
      <w:r>
        <w:rPr>
          <w:rFonts w:ascii="Calibri" w:hAnsi="Calibri"/>
          <w:b w:val="0"/>
          <w:bCs w:val="0"/>
          <w:sz w:val="28"/>
          <w:szCs w:val="4"/>
        </w:rPr>
        <w:t xml:space="preserve">Publication,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Vinod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Pustak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Mandir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>, Agra.</w:t>
      </w:r>
      <w:proofErr w:type="gramEnd"/>
    </w:p>
    <w:p w:rsidR="00F569A7" w:rsidRDefault="00F569A7" w:rsidP="00F569A7">
      <w:pPr>
        <w:spacing w:after="0"/>
        <w:rPr>
          <w:rFonts w:ascii="Calibri" w:hAnsi="Calibri"/>
          <w:b w:val="0"/>
          <w:bCs w:val="0"/>
          <w:sz w:val="28"/>
          <w:szCs w:val="4"/>
        </w:rPr>
      </w:pPr>
    </w:p>
    <w:sectPr w:rsidR="00F569A7" w:rsidSect="00B4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857"/>
    <w:multiLevelType w:val="hybridMultilevel"/>
    <w:tmpl w:val="355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A812BC"/>
    <w:multiLevelType w:val="hybridMultilevel"/>
    <w:tmpl w:val="DD7A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3B3E0A"/>
    <w:multiLevelType w:val="hybridMultilevel"/>
    <w:tmpl w:val="212C0B46"/>
    <w:lvl w:ilvl="0" w:tplc="C930A9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FA7BE1"/>
    <w:multiLevelType w:val="hybridMultilevel"/>
    <w:tmpl w:val="8070C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70195D"/>
    <w:multiLevelType w:val="hybridMultilevel"/>
    <w:tmpl w:val="6916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D91231"/>
    <w:multiLevelType w:val="hybridMultilevel"/>
    <w:tmpl w:val="E00A6F7E"/>
    <w:lvl w:ilvl="0" w:tplc="347CDC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C30089E"/>
    <w:multiLevelType w:val="hybridMultilevel"/>
    <w:tmpl w:val="A46A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A5F9B"/>
    <w:multiLevelType w:val="hybridMultilevel"/>
    <w:tmpl w:val="B438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F86"/>
    <w:multiLevelType w:val="hybridMultilevel"/>
    <w:tmpl w:val="1A767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E529C6"/>
    <w:multiLevelType w:val="hybridMultilevel"/>
    <w:tmpl w:val="F56852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9F3BC9"/>
    <w:multiLevelType w:val="hybridMultilevel"/>
    <w:tmpl w:val="A8EAB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249D3"/>
    <w:multiLevelType w:val="hybridMultilevel"/>
    <w:tmpl w:val="AAC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4668C"/>
    <w:multiLevelType w:val="hybridMultilevel"/>
    <w:tmpl w:val="A8CE6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0E4A12"/>
    <w:multiLevelType w:val="hybridMultilevel"/>
    <w:tmpl w:val="D77EA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487517"/>
    <w:multiLevelType w:val="hybridMultilevel"/>
    <w:tmpl w:val="8D161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7544D6"/>
    <w:multiLevelType w:val="hybridMultilevel"/>
    <w:tmpl w:val="BEA2FDF2"/>
    <w:lvl w:ilvl="0" w:tplc="DDDCC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326CBF"/>
    <w:multiLevelType w:val="hybridMultilevel"/>
    <w:tmpl w:val="58E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72625F"/>
    <w:multiLevelType w:val="hybridMultilevel"/>
    <w:tmpl w:val="666497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6B306B5"/>
    <w:multiLevelType w:val="hybridMultilevel"/>
    <w:tmpl w:val="11B25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F7748"/>
    <w:multiLevelType w:val="hybridMultilevel"/>
    <w:tmpl w:val="98F4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E33B5D"/>
    <w:multiLevelType w:val="hybridMultilevel"/>
    <w:tmpl w:val="52B45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B0D6FF8"/>
    <w:multiLevelType w:val="hybridMultilevel"/>
    <w:tmpl w:val="BB02D3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C5F0C48"/>
    <w:multiLevelType w:val="hybridMultilevel"/>
    <w:tmpl w:val="81A07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11DEE"/>
    <w:multiLevelType w:val="hybridMultilevel"/>
    <w:tmpl w:val="9D869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312AD"/>
    <w:multiLevelType w:val="hybridMultilevel"/>
    <w:tmpl w:val="74CC1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43C80"/>
    <w:multiLevelType w:val="hybridMultilevel"/>
    <w:tmpl w:val="5C8C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10721B0"/>
    <w:multiLevelType w:val="hybridMultilevel"/>
    <w:tmpl w:val="04C09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69092F"/>
    <w:multiLevelType w:val="hybridMultilevel"/>
    <w:tmpl w:val="0D143B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F57C9"/>
    <w:multiLevelType w:val="hybridMultilevel"/>
    <w:tmpl w:val="FFC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657CB8"/>
    <w:multiLevelType w:val="hybridMultilevel"/>
    <w:tmpl w:val="99EA1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0D0F81"/>
    <w:multiLevelType w:val="hybridMultilevel"/>
    <w:tmpl w:val="F7A0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E31E21"/>
    <w:multiLevelType w:val="hybridMultilevel"/>
    <w:tmpl w:val="2C26055C"/>
    <w:lvl w:ilvl="0" w:tplc="C4EE7B9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8030A8"/>
    <w:multiLevelType w:val="hybridMultilevel"/>
    <w:tmpl w:val="C5E801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4C2F8B"/>
    <w:multiLevelType w:val="hybridMultilevel"/>
    <w:tmpl w:val="40BCB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5D4357"/>
    <w:multiLevelType w:val="hybridMultilevel"/>
    <w:tmpl w:val="5C103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7462D8"/>
    <w:multiLevelType w:val="hybridMultilevel"/>
    <w:tmpl w:val="ADCA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04F34"/>
    <w:multiLevelType w:val="hybridMultilevel"/>
    <w:tmpl w:val="50CA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A437EE"/>
    <w:multiLevelType w:val="hybridMultilevel"/>
    <w:tmpl w:val="A992B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253999"/>
    <w:multiLevelType w:val="hybridMultilevel"/>
    <w:tmpl w:val="C322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530861"/>
    <w:multiLevelType w:val="hybridMultilevel"/>
    <w:tmpl w:val="2FA2E9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7D32330B"/>
    <w:multiLevelType w:val="hybridMultilevel"/>
    <w:tmpl w:val="1AC2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B97303"/>
    <w:multiLevelType w:val="hybridMultilevel"/>
    <w:tmpl w:val="13A6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4"/>
  </w:num>
  <w:num w:numId="3">
    <w:abstractNumId w:val="1"/>
  </w:num>
  <w:num w:numId="4">
    <w:abstractNumId w:val="12"/>
  </w:num>
  <w:num w:numId="5">
    <w:abstractNumId w:val="19"/>
  </w:num>
  <w:num w:numId="6">
    <w:abstractNumId w:val="34"/>
  </w:num>
  <w:num w:numId="7">
    <w:abstractNumId w:val="33"/>
  </w:num>
  <w:num w:numId="8">
    <w:abstractNumId w:val="16"/>
  </w:num>
  <w:num w:numId="9">
    <w:abstractNumId w:val="30"/>
  </w:num>
  <w:num w:numId="10">
    <w:abstractNumId w:val="26"/>
  </w:num>
  <w:num w:numId="11">
    <w:abstractNumId w:val="8"/>
  </w:num>
  <w:num w:numId="12">
    <w:abstractNumId w:val="39"/>
  </w:num>
  <w:num w:numId="13">
    <w:abstractNumId w:val="20"/>
  </w:num>
  <w:num w:numId="14">
    <w:abstractNumId w:val="3"/>
  </w:num>
  <w:num w:numId="15">
    <w:abstractNumId w:val="22"/>
  </w:num>
  <w:num w:numId="16">
    <w:abstractNumId w:val="29"/>
  </w:num>
  <w:num w:numId="17">
    <w:abstractNumId w:val="23"/>
  </w:num>
  <w:num w:numId="18">
    <w:abstractNumId w:val="7"/>
  </w:num>
  <w:num w:numId="19">
    <w:abstractNumId w:val="18"/>
  </w:num>
  <w:num w:numId="20">
    <w:abstractNumId w:val="31"/>
  </w:num>
  <w:num w:numId="21">
    <w:abstractNumId w:val="37"/>
  </w:num>
  <w:num w:numId="22">
    <w:abstractNumId w:val="36"/>
  </w:num>
  <w:num w:numId="23">
    <w:abstractNumId w:val="9"/>
  </w:num>
  <w:num w:numId="24">
    <w:abstractNumId w:val="40"/>
  </w:num>
  <w:num w:numId="25">
    <w:abstractNumId w:val="15"/>
  </w:num>
  <w:num w:numId="26">
    <w:abstractNumId w:val="2"/>
  </w:num>
  <w:num w:numId="27">
    <w:abstractNumId w:val="5"/>
  </w:num>
  <w:num w:numId="28">
    <w:abstractNumId w:val="0"/>
  </w:num>
  <w:num w:numId="29">
    <w:abstractNumId w:val="6"/>
  </w:num>
  <w:num w:numId="30">
    <w:abstractNumId w:val="35"/>
  </w:num>
  <w:num w:numId="31">
    <w:abstractNumId w:val="11"/>
  </w:num>
  <w:num w:numId="32">
    <w:abstractNumId w:val="41"/>
  </w:num>
  <w:num w:numId="33">
    <w:abstractNumId w:val="25"/>
  </w:num>
  <w:num w:numId="34">
    <w:abstractNumId w:val="4"/>
  </w:num>
  <w:num w:numId="35">
    <w:abstractNumId w:val="28"/>
  </w:num>
  <w:num w:numId="36">
    <w:abstractNumId w:val="38"/>
  </w:num>
  <w:num w:numId="37">
    <w:abstractNumId w:val="14"/>
  </w:num>
  <w:num w:numId="38">
    <w:abstractNumId w:val="21"/>
  </w:num>
  <w:num w:numId="39">
    <w:abstractNumId w:val="32"/>
  </w:num>
  <w:num w:numId="40">
    <w:abstractNumId w:val="13"/>
  </w:num>
  <w:num w:numId="41">
    <w:abstractNumId w:val="27"/>
  </w:num>
  <w:num w:numId="4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D7C4F"/>
    <w:rsid w:val="00004BAB"/>
    <w:rsid w:val="00006665"/>
    <w:rsid w:val="00041247"/>
    <w:rsid w:val="00060916"/>
    <w:rsid w:val="00094155"/>
    <w:rsid w:val="000B4342"/>
    <w:rsid w:val="000D5754"/>
    <w:rsid w:val="001456F7"/>
    <w:rsid w:val="00191F4F"/>
    <w:rsid w:val="001D4FEA"/>
    <w:rsid w:val="002228F1"/>
    <w:rsid w:val="0022451F"/>
    <w:rsid w:val="00246D22"/>
    <w:rsid w:val="00253041"/>
    <w:rsid w:val="002A29C6"/>
    <w:rsid w:val="002A378B"/>
    <w:rsid w:val="002F4B50"/>
    <w:rsid w:val="00347543"/>
    <w:rsid w:val="00362A57"/>
    <w:rsid w:val="003711A2"/>
    <w:rsid w:val="003B23C9"/>
    <w:rsid w:val="003D7C4F"/>
    <w:rsid w:val="003F4388"/>
    <w:rsid w:val="00413408"/>
    <w:rsid w:val="0044188E"/>
    <w:rsid w:val="00455247"/>
    <w:rsid w:val="00463FA5"/>
    <w:rsid w:val="004D67D9"/>
    <w:rsid w:val="004E2201"/>
    <w:rsid w:val="00564860"/>
    <w:rsid w:val="00584336"/>
    <w:rsid w:val="005A2FD0"/>
    <w:rsid w:val="00603784"/>
    <w:rsid w:val="00625CEE"/>
    <w:rsid w:val="00653158"/>
    <w:rsid w:val="0068050E"/>
    <w:rsid w:val="006876A2"/>
    <w:rsid w:val="006D1435"/>
    <w:rsid w:val="00701FDB"/>
    <w:rsid w:val="00724257"/>
    <w:rsid w:val="007366F1"/>
    <w:rsid w:val="00771CEB"/>
    <w:rsid w:val="007808F9"/>
    <w:rsid w:val="0079422E"/>
    <w:rsid w:val="007B3647"/>
    <w:rsid w:val="007D36DC"/>
    <w:rsid w:val="00803592"/>
    <w:rsid w:val="008163BA"/>
    <w:rsid w:val="008404A8"/>
    <w:rsid w:val="00844FD1"/>
    <w:rsid w:val="008B3AD2"/>
    <w:rsid w:val="008C177E"/>
    <w:rsid w:val="008C67D4"/>
    <w:rsid w:val="008C6CC0"/>
    <w:rsid w:val="00990129"/>
    <w:rsid w:val="009E3930"/>
    <w:rsid w:val="00A519F1"/>
    <w:rsid w:val="00AA540F"/>
    <w:rsid w:val="00B03295"/>
    <w:rsid w:val="00B221D4"/>
    <w:rsid w:val="00B26D87"/>
    <w:rsid w:val="00B31063"/>
    <w:rsid w:val="00B4230C"/>
    <w:rsid w:val="00B45D49"/>
    <w:rsid w:val="00B62B62"/>
    <w:rsid w:val="00B8314C"/>
    <w:rsid w:val="00B91608"/>
    <w:rsid w:val="00BB658A"/>
    <w:rsid w:val="00C25D1A"/>
    <w:rsid w:val="00C55966"/>
    <w:rsid w:val="00C562CB"/>
    <w:rsid w:val="00CA0874"/>
    <w:rsid w:val="00CA6A39"/>
    <w:rsid w:val="00CF7DA9"/>
    <w:rsid w:val="00D33D25"/>
    <w:rsid w:val="00D667F1"/>
    <w:rsid w:val="00D9500F"/>
    <w:rsid w:val="00D95EE4"/>
    <w:rsid w:val="00DA710F"/>
    <w:rsid w:val="00E12F6B"/>
    <w:rsid w:val="00E7092B"/>
    <w:rsid w:val="00E84A8F"/>
    <w:rsid w:val="00E97B2B"/>
    <w:rsid w:val="00ED3121"/>
    <w:rsid w:val="00EE49B1"/>
    <w:rsid w:val="00F008A8"/>
    <w:rsid w:val="00F52617"/>
    <w:rsid w:val="00F569A7"/>
    <w:rsid w:val="00F9359B"/>
    <w:rsid w:val="00F9613D"/>
    <w:rsid w:val="00F9630B"/>
    <w:rsid w:val="00FB715D"/>
    <w:rsid w:val="00FD0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Kruti Dev 010" w:eastAsiaTheme="minorHAnsi" w:hAnsi="Kruti Dev 010" w:cstheme="minorBidi"/>
        <w:b/>
        <w:bCs/>
        <w:sz w:val="96"/>
        <w:lang w:val="en-US" w:eastAsia="en-US" w:bidi="hi-IN"/>
      </w:rPr>
    </w:rPrDefault>
    <w:pPrDefault>
      <w:pPr>
        <w:spacing w:before="100" w:beforeAutospacing="1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SHASHIKANT VERMA</dc:creator>
  <cp:lastModifiedBy>pgbt</cp:lastModifiedBy>
  <cp:revision>12</cp:revision>
  <cp:lastPrinted>2015-04-13T11:17:00Z</cp:lastPrinted>
  <dcterms:created xsi:type="dcterms:W3CDTF">2015-04-09T08:19:00Z</dcterms:created>
  <dcterms:modified xsi:type="dcterms:W3CDTF">2015-05-22T07:34:00Z</dcterms:modified>
</cp:coreProperties>
</file>