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pPr>
      <w:r w:rsidDel="00000000" w:rsidR="00000000" w:rsidRPr="00000000">
        <w:rPr>
          <w:rtl w:val="0"/>
        </w:rPr>
      </w:r>
    </w:p>
    <w:p w:rsidR="00000000" w:rsidDel="00000000" w:rsidP="00000000" w:rsidRDefault="00000000" w:rsidRPr="00000000" w14:paraId="00000002">
      <w:pPr>
        <w:pStyle w:val="Heading1"/>
        <w:spacing w:line="276" w:lineRule="auto"/>
        <w:rPr>
          <w:sz w:val="22"/>
          <w:szCs w:val="22"/>
        </w:rPr>
      </w:pPr>
      <w:bookmarkStart w:colFirst="0" w:colLast="0" w:name="_heading=h.44sinio" w:id="0"/>
      <w:bookmarkEnd w:id="0"/>
      <w:r w:rsidDel="00000000" w:rsidR="00000000" w:rsidRPr="00000000">
        <w:rPr>
          <w:sz w:val="22"/>
          <w:szCs w:val="22"/>
          <w:rtl w:val="0"/>
        </w:rPr>
        <w:t xml:space="preserve">DAY 8</w:t>
      </w:r>
    </w:p>
    <w:p w:rsidR="00000000" w:rsidDel="00000000" w:rsidP="00000000" w:rsidRDefault="00000000" w:rsidRPr="00000000" w14:paraId="00000003">
      <w:pPr>
        <w:pStyle w:val="Heading2"/>
        <w:spacing w:line="276" w:lineRule="auto"/>
        <w:rPr>
          <w:rFonts w:ascii="Calibri" w:cs="Calibri" w:eastAsia="Calibri" w:hAnsi="Calibri"/>
          <w:b w:val="0"/>
          <w:sz w:val="22"/>
          <w:szCs w:val="22"/>
        </w:rPr>
      </w:pPr>
      <w:bookmarkStart w:colFirst="0" w:colLast="0" w:name="_heading=h.2jxsxqh" w:id="1"/>
      <w:bookmarkEnd w:id="1"/>
      <w:r w:rsidDel="00000000" w:rsidR="00000000" w:rsidRPr="00000000">
        <w:rPr>
          <w:rFonts w:ascii="Calibri" w:cs="Calibri" w:eastAsia="Calibri" w:hAnsi="Calibri"/>
          <w:sz w:val="22"/>
          <w:szCs w:val="22"/>
          <w:rtl w:val="0"/>
        </w:rPr>
        <w:t xml:space="preserve">CONCEPT: School Management</w:t>
      </w:r>
      <w:r w:rsidDel="00000000" w:rsidR="00000000" w:rsidRPr="00000000">
        <w:rPr>
          <w:rtl w:val="0"/>
        </w:rPr>
      </w:r>
    </w:p>
    <w:p w:rsidR="00000000" w:rsidDel="00000000" w:rsidP="00000000" w:rsidRDefault="00000000" w:rsidRPr="00000000" w14:paraId="00000004">
      <w:pPr>
        <w:spacing w:after="0" w:line="276" w:lineRule="auto"/>
        <w:rPr>
          <w:i w:val="1"/>
        </w:rPr>
      </w:pPr>
      <w:r w:rsidDel="00000000" w:rsidR="00000000" w:rsidRPr="00000000">
        <w:rPr>
          <w:rtl w:val="0"/>
        </w:rPr>
      </w:r>
    </w:p>
    <w:p w:rsidR="00000000" w:rsidDel="00000000" w:rsidP="00000000" w:rsidRDefault="00000000" w:rsidRPr="00000000" w14:paraId="00000005">
      <w:pPr>
        <w:spacing w:after="0" w:line="276" w:lineRule="auto"/>
        <w:rPr>
          <w:i w:val="1"/>
        </w:rPr>
      </w:pPr>
      <w:r w:rsidDel="00000000" w:rsidR="00000000" w:rsidRPr="00000000">
        <w:rPr>
          <w:i w:val="1"/>
          <w:rtl w:val="0"/>
        </w:rPr>
        <w:t xml:space="preserve">Guidelines for the trainers: The following section contains details about skill sets and teaching aids required to conduct the training session along with references for further reading.</w:t>
      </w:r>
    </w:p>
    <w:p w:rsidR="00000000" w:rsidDel="00000000" w:rsidP="00000000" w:rsidRDefault="00000000" w:rsidRPr="00000000" w14:paraId="00000006">
      <w:pPr>
        <w:spacing w:after="0" w:line="276" w:lineRule="auto"/>
        <w:rPr/>
      </w:pPr>
      <w:r w:rsidDel="00000000" w:rsidR="00000000" w:rsidRPr="00000000">
        <w:rPr>
          <w:rtl w:val="0"/>
        </w:rPr>
      </w:r>
    </w:p>
    <w:p w:rsidR="00000000" w:rsidDel="00000000" w:rsidP="00000000" w:rsidRDefault="00000000" w:rsidRPr="00000000" w14:paraId="00000007">
      <w:pPr>
        <w:spacing w:after="0" w:line="276" w:lineRule="auto"/>
        <w:rPr>
          <w:b w:val="1"/>
        </w:rPr>
      </w:pPr>
      <w:r w:rsidDel="00000000" w:rsidR="00000000" w:rsidRPr="00000000">
        <w:rPr>
          <w:rtl w:val="0"/>
        </w:rPr>
      </w:r>
    </w:p>
    <w:tbl>
      <w:tblPr>
        <w:tblStyle w:val="Table1"/>
        <w:tblW w:w="13320.0" w:type="dxa"/>
        <w:jc w:val="left"/>
        <w:tblInd w:w="-25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610"/>
        <w:gridCol w:w="7710"/>
        <w:tblGridChange w:id="0">
          <w:tblGrid>
            <w:gridCol w:w="5610"/>
            <w:gridCol w:w="7710"/>
          </w:tblGrid>
        </w:tblGridChange>
      </w:tblGrid>
      <w:tr>
        <w:trPr>
          <w:cantSplit w:val="0"/>
          <w:tblHeader w:val="0"/>
        </w:trPr>
        <w:tc>
          <w:tcPr/>
          <w:p w:rsidR="00000000" w:rsidDel="00000000" w:rsidP="00000000" w:rsidRDefault="00000000" w:rsidRPr="00000000" w14:paraId="00000008">
            <w:pPr>
              <w:spacing w:after="0" w:line="276" w:lineRule="auto"/>
              <w:rPr>
                <w:b w:val="1"/>
              </w:rPr>
            </w:pPr>
            <w:r w:rsidDel="00000000" w:rsidR="00000000" w:rsidRPr="00000000">
              <w:rPr>
                <w:b w:val="1"/>
                <w:rtl w:val="0"/>
              </w:rPr>
              <w:t xml:space="preserve">Required trainer skill set:</w:t>
            </w:r>
          </w:p>
          <w:p w:rsidR="00000000" w:rsidDel="00000000" w:rsidP="00000000" w:rsidRDefault="00000000" w:rsidRPr="00000000" w14:paraId="00000009">
            <w:pPr>
              <w:numPr>
                <w:ilvl w:val="0"/>
                <w:numId w:val="8"/>
              </w:numPr>
              <w:spacing w:after="0" w:line="276" w:lineRule="auto"/>
              <w:ind w:left="720" w:hanging="360"/>
              <w:rPr>
                <w:rFonts w:ascii="Calibri" w:cs="Calibri" w:eastAsia="Calibri" w:hAnsi="Calibri"/>
              </w:rPr>
            </w:pPr>
            <w:r w:rsidDel="00000000" w:rsidR="00000000" w:rsidRPr="00000000">
              <w:rPr>
                <w:rtl w:val="0"/>
              </w:rPr>
              <w:t xml:space="preserve">Understanding of NESP </w:t>
            </w:r>
            <w:r w:rsidDel="00000000" w:rsidR="00000000" w:rsidRPr="00000000">
              <w:rPr>
                <w:rtl w:val="0"/>
              </w:rPr>
            </w:r>
          </w:p>
          <w:p w:rsidR="00000000" w:rsidDel="00000000" w:rsidP="00000000" w:rsidRDefault="00000000" w:rsidRPr="00000000" w14:paraId="0000000A">
            <w:pPr>
              <w:numPr>
                <w:ilvl w:val="0"/>
                <w:numId w:val="8"/>
              </w:numPr>
              <w:spacing w:after="0" w:line="276" w:lineRule="auto"/>
              <w:ind w:left="720" w:hanging="360"/>
              <w:rPr>
                <w:rFonts w:ascii="Calibri" w:cs="Calibri" w:eastAsia="Calibri" w:hAnsi="Calibri"/>
              </w:rPr>
            </w:pPr>
            <w:r w:rsidDel="00000000" w:rsidR="00000000" w:rsidRPr="00000000">
              <w:rPr>
                <w:rtl w:val="0"/>
              </w:rPr>
              <w:t xml:space="preserve">Understanding of present school processes of Afghanistan</w:t>
            </w:r>
          </w:p>
          <w:p w:rsidR="00000000" w:rsidDel="00000000" w:rsidP="00000000" w:rsidRDefault="00000000" w:rsidRPr="00000000" w14:paraId="0000000B">
            <w:pPr>
              <w:numPr>
                <w:ilvl w:val="0"/>
                <w:numId w:val="8"/>
              </w:numPr>
              <w:spacing w:after="0" w:line="276" w:lineRule="auto"/>
              <w:ind w:left="720" w:hanging="360"/>
              <w:rPr>
                <w:rFonts w:ascii="Calibri" w:cs="Calibri" w:eastAsia="Calibri" w:hAnsi="Calibri"/>
              </w:rPr>
            </w:pPr>
            <w:r w:rsidDel="00000000" w:rsidR="00000000" w:rsidRPr="00000000">
              <w:rPr>
                <w:rtl w:val="0"/>
              </w:rPr>
              <w:t xml:space="preserve">Knowledge of school time table and academic calendar</w:t>
            </w:r>
          </w:p>
        </w:tc>
        <w:tc>
          <w:tcPr/>
          <w:p w:rsidR="00000000" w:rsidDel="00000000" w:rsidP="00000000" w:rsidRDefault="00000000" w:rsidRPr="00000000" w14:paraId="0000000C">
            <w:pPr>
              <w:spacing w:after="0" w:line="276" w:lineRule="auto"/>
              <w:rPr/>
            </w:pPr>
            <w:r w:rsidDel="00000000" w:rsidR="00000000" w:rsidRPr="00000000">
              <w:rPr>
                <w:b w:val="1"/>
                <w:rtl w:val="0"/>
              </w:rPr>
              <w:t xml:space="preserve">Expected Outcome:</w:t>
            </w:r>
            <w:r w:rsidDel="00000000" w:rsidR="00000000" w:rsidRPr="00000000">
              <w:rPr>
                <w:rtl w:val="0"/>
              </w:rPr>
              <w:t xml:space="preserve"> </w:t>
            </w:r>
          </w:p>
          <w:p w:rsidR="00000000" w:rsidDel="00000000" w:rsidP="00000000" w:rsidRDefault="00000000" w:rsidRPr="00000000" w14:paraId="0000000D">
            <w:pPr>
              <w:numPr>
                <w:ilvl w:val="0"/>
                <w:numId w:val="3"/>
              </w:numPr>
              <w:spacing w:line="276" w:lineRule="auto"/>
              <w:ind w:left="720" w:hanging="360"/>
              <w:rPr/>
            </w:pPr>
            <w:r w:rsidDel="00000000" w:rsidR="00000000" w:rsidRPr="00000000">
              <w:rPr>
                <w:rtl w:val="0"/>
              </w:rPr>
              <w:t xml:space="preserve">Continuously learning and demonstrating the ability to solve complex problems. </w:t>
            </w:r>
          </w:p>
          <w:p w:rsidR="00000000" w:rsidDel="00000000" w:rsidP="00000000" w:rsidRDefault="00000000" w:rsidRPr="00000000" w14:paraId="0000000E">
            <w:pPr>
              <w:numPr>
                <w:ilvl w:val="0"/>
                <w:numId w:val="3"/>
              </w:numPr>
              <w:spacing w:line="276" w:lineRule="auto"/>
              <w:ind w:left="720" w:hanging="360"/>
              <w:rPr/>
            </w:pPr>
            <w:r w:rsidDel="00000000" w:rsidR="00000000" w:rsidRPr="00000000">
              <w:rPr>
                <w:rtl w:val="0"/>
              </w:rPr>
              <w:t xml:space="preserve">Create effective and innovative solutions around pedagogy. </w:t>
            </w:r>
          </w:p>
          <w:p w:rsidR="00000000" w:rsidDel="00000000" w:rsidP="00000000" w:rsidRDefault="00000000" w:rsidRPr="00000000" w14:paraId="0000000F">
            <w:pPr>
              <w:numPr>
                <w:ilvl w:val="0"/>
                <w:numId w:val="3"/>
              </w:numPr>
              <w:spacing w:line="276" w:lineRule="auto"/>
              <w:ind w:left="720" w:hanging="360"/>
              <w:rPr/>
            </w:pPr>
            <w:r w:rsidDel="00000000" w:rsidR="00000000" w:rsidRPr="00000000">
              <w:rPr>
                <w:rtl w:val="0"/>
              </w:rPr>
              <w:t xml:space="preserve">Create learning and growth opportunities for people, processes and institutions. </w:t>
            </w:r>
          </w:p>
        </w:tc>
      </w:tr>
    </w:tbl>
    <w:p w:rsidR="00000000" w:rsidDel="00000000" w:rsidP="00000000" w:rsidRDefault="00000000" w:rsidRPr="00000000" w14:paraId="00000010">
      <w:pPr>
        <w:widowControl w:val="0"/>
        <w:spacing w:after="0" w:line="276" w:lineRule="auto"/>
        <w:rPr/>
      </w:pPr>
      <w:r w:rsidDel="00000000" w:rsidR="00000000" w:rsidRPr="00000000">
        <w:rPr>
          <w:rtl w:val="0"/>
        </w:rPr>
      </w:r>
    </w:p>
    <w:p w:rsidR="00000000" w:rsidDel="00000000" w:rsidP="00000000" w:rsidRDefault="00000000" w:rsidRPr="00000000" w14:paraId="00000011">
      <w:pPr>
        <w:widowControl w:val="0"/>
        <w:spacing w:after="0" w:line="276" w:lineRule="auto"/>
        <w:rPr/>
      </w:pPr>
      <w:r w:rsidDel="00000000" w:rsidR="00000000" w:rsidRPr="00000000">
        <w:rPr>
          <w:rtl w:val="0"/>
        </w:rPr>
      </w:r>
    </w:p>
    <w:p w:rsidR="00000000" w:rsidDel="00000000" w:rsidP="00000000" w:rsidRDefault="00000000" w:rsidRPr="00000000" w14:paraId="00000012">
      <w:pPr>
        <w:widowControl w:val="0"/>
        <w:spacing w:after="0" w:line="276" w:lineRule="auto"/>
        <w:rPr/>
      </w:pPr>
      <w:r w:rsidDel="00000000" w:rsidR="00000000" w:rsidRPr="00000000">
        <w:rPr>
          <w:rtl w:val="0"/>
        </w:rPr>
      </w:r>
    </w:p>
    <w:p w:rsidR="00000000" w:rsidDel="00000000" w:rsidP="00000000" w:rsidRDefault="00000000" w:rsidRPr="00000000" w14:paraId="00000013">
      <w:pPr>
        <w:widowControl w:val="0"/>
        <w:spacing w:after="0" w:line="276" w:lineRule="auto"/>
        <w:rPr/>
      </w:pPr>
      <w:r w:rsidDel="00000000" w:rsidR="00000000" w:rsidRPr="00000000">
        <w:rPr>
          <w:rtl w:val="0"/>
        </w:rPr>
      </w:r>
    </w:p>
    <w:p w:rsidR="00000000" w:rsidDel="00000000" w:rsidP="00000000" w:rsidRDefault="00000000" w:rsidRPr="00000000" w14:paraId="00000014">
      <w:pPr>
        <w:widowControl w:val="0"/>
        <w:spacing w:after="0" w:line="276" w:lineRule="auto"/>
        <w:rPr/>
      </w:pPr>
      <w:r w:rsidDel="00000000" w:rsidR="00000000" w:rsidRPr="00000000">
        <w:rPr>
          <w:rtl w:val="0"/>
        </w:rPr>
      </w:r>
    </w:p>
    <w:p w:rsidR="00000000" w:rsidDel="00000000" w:rsidP="00000000" w:rsidRDefault="00000000" w:rsidRPr="00000000" w14:paraId="00000015">
      <w:pPr>
        <w:widowControl w:val="0"/>
        <w:spacing w:after="0" w:line="276" w:lineRule="auto"/>
        <w:rPr/>
      </w:pPr>
      <w:r w:rsidDel="00000000" w:rsidR="00000000" w:rsidRPr="00000000">
        <w:rPr>
          <w:rtl w:val="0"/>
        </w:rPr>
      </w:r>
    </w:p>
    <w:p w:rsidR="00000000" w:rsidDel="00000000" w:rsidP="00000000" w:rsidRDefault="00000000" w:rsidRPr="00000000" w14:paraId="00000016">
      <w:pPr>
        <w:widowControl w:val="0"/>
        <w:spacing w:after="0" w:line="276" w:lineRule="auto"/>
        <w:rPr/>
      </w:pPr>
      <w:r w:rsidDel="00000000" w:rsidR="00000000" w:rsidRPr="00000000">
        <w:rPr>
          <w:rtl w:val="0"/>
        </w:rPr>
      </w:r>
    </w:p>
    <w:p w:rsidR="00000000" w:rsidDel="00000000" w:rsidP="00000000" w:rsidRDefault="00000000" w:rsidRPr="00000000" w14:paraId="00000017">
      <w:pPr>
        <w:widowControl w:val="0"/>
        <w:spacing w:after="0" w:line="276" w:lineRule="auto"/>
        <w:rPr/>
      </w:pPr>
      <w:r w:rsidDel="00000000" w:rsidR="00000000" w:rsidRPr="00000000">
        <w:rPr>
          <w:rtl w:val="0"/>
        </w:rPr>
      </w:r>
    </w:p>
    <w:tbl>
      <w:tblPr>
        <w:tblStyle w:val="Table2"/>
        <w:tblW w:w="13245.0" w:type="dxa"/>
        <w:jc w:val="left"/>
        <w:tblInd w:w="-289.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720"/>
        <w:gridCol w:w="1440"/>
        <w:gridCol w:w="1230"/>
        <w:gridCol w:w="8820"/>
        <w:gridCol w:w="1035"/>
        <w:tblGridChange w:id="0">
          <w:tblGrid>
            <w:gridCol w:w="720"/>
            <w:gridCol w:w="1440"/>
            <w:gridCol w:w="1230"/>
            <w:gridCol w:w="8820"/>
            <w:gridCol w:w="1035"/>
          </w:tblGrid>
        </w:tblGridChange>
      </w:tblGrid>
      <w:tr>
        <w:trPr>
          <w:cantSplit w:val="0"/>
          <w:trHeight w:val="536" w:hRule="atLeast"/>
          <w:tblHeader w:val="0"/>
        </w:trPr>
        <w:tc>
          <w:tcPr>
            <w:tcBorders>
              <w:top w:color="000000" w:space="0" w:sz="4" w:val="single"/>
              <w:left w:color="000000" w:space="0" w:sz="12" w:val="single"/>
            </w:tcBorders>
            <w:vAlign w:val="center"/>
          </w:tcPr>
          <w:p w:rsidR="00000000" w:rsidDel="00000000" w:rsidP="00000000" w:rsidRDefault="00000000" w:rsidRPr="00000000" w14:paraId="00000018">
            <w:pPr>
              <w:spacing w:after="0" w:line="276" w:lineRule="auto"/>
              <w:jc w:val="center"/>
              <w:rPr>
                <w:b w:val="1"/>
              </w:rPr>
            </w:pPr>
            <w:r w:rsidDel="00000000" w:rsidR="00000000" w:rsidRPr="00000000">
              <w:rPr>
                <w:b w:val="1"/>
                <w:rtl w:val="0"/>
              </w:rPr>
              <w:t xml:space="preserve">Day</w:t>
            </w:r>
          </w:p>
        </w:tc>
        <w:tc>
          <w:tcPr>
            <w:tcBorders>
              <w:top w:color="000000" w:space="0" w:sz="4" w:val="single"/>
            </w:tcBorders>
            <w:vAlign w:val="center"/>
          </w:tcPr>
          <w:p w:rsidR="00000000" w:rsidDel="00000000" w:rsidP="00000000" w:rsidRDefault="00000000" w:rsidRPr="00000000" w14:paraId="00000019">
            <w:pPr>
              <w:spacing w:after="0" w:line="276" w:lineRule="auto"/>
              <w:jc w:val="center"/>
              <w:rPr>
                <w:b w:val="1"/>
              </w:rPr>
            </w:pPr>
            <w:r w:rsidDel="00000000" w:rsidR="00000000" w:rsidRPr="00000000">
              <w:rPr>
                <w:b w:val="1"/>
                <w:rtl w:val="0"/>
              </w:rPr>
              <w:t xml:space="preserve">Sub-topic</w:t>
            </w:r>
          </w:p>
        </w:tc>
        <w:tc>
          <w:tcPr>
            <w:tcBorders>
              <w:top w:color="000000" w:space="0" w:sz="4" w:val="single"/>
            </w:tcBorders>
            <w:vAlign w:val="center"/>
          </w:tcPr>
          <w:p w:rsidR="00000000" w:rsidDel="00000000" w:rsidP="00000000" w:rsidRDefault="00000000" w:rsidRPr="00000000" w14:paraId="0000001A">
            <w:pPr>
              <w:spacing w:after="0" w:line="276" w:lineRule="auto"/>
              <w:jc w:val="center"/>
              <w:rPr>
                <w:b w:val="1"/>
              </w:rPr>
            </w:pPr>
            <w:r w:rsidDel="00000000" w:rsidR="00000000" w:rsidRPr="00000000">
              <w:rPr>
                <w:b w:val="1"/>
                <w:rtl w:val="0"/>
              </w:rPr>
              <w:t xml:space="preserve">Concepts</w:t>
            </w:r>
          </w:p>
        </w:tc>
        <w:tc>
          <w:tcPr>
            <w:tcBorders>
              <w:top w:color="000000" w:space="0" w:sz="4" w:val="single"/>
            </w:tcBorders>
            <w:vAlign w:val="center"/>
          </w:tcPr>
          <w:p w:rsidR="00000000" w:rsidDel="00000000" w:rsidP="00000000" w:rsidRDefault="00000000" w:rsidRPr="00000000" w14:paraId="0000001B">
            <w:pPr>
              <w:spacing w:after="0" w:line="276" w:lineRule="auto"/>
              <w:jc w:val="center"/>
              <w:rPr>
                <w:b w:val="1"/>
              </w:rPr>
            </w:pPr>
            <w:r w:rsidDel="00000000" w:rsidR="00000000" w:rsidRPr="00000000">
              <w:rPr>
                <w:b w:val="1"/>
                <w:rtl w:val="0"/>
              </w:rPr>
              <w:t xml:space="preserve">Pedagogy</w:t>
            </w:r>
          </w:p>
        </w:tc>
        <w:tc>
          <w:tcPr>
            <w:tcBorders>
              <w:top w:color="000000" w:space="0" w:sz="4" w:val="single"/>
              <w:right w:color="000000" w:space="0" w:sz="12" w:val="single"/>
            </w:tcBorders>
          </w:tcPr>
          <w:p w:rsidR="00000000" w:rsidDel="00000000" w:rsidP="00000000" w:rsidRDefault="00000000" w:rsidRPr="00000000" w14:paraId="0000001C">
            <w:pPr>
              <w:spacing w:after="0" w:line="276" w:lineRule="auto"/>
              <w:jc w:val="center"/>
              <w:rPr>
                <w:b w:val="1"/>
              </w:rPr>
            </w:pPr>
            <w:r w:rsidDel="00000000" w:rsidR="00000000" w:rsidRPr="00000000">
              <w:rPr>
                <w:b w:val="1"/>
                <w:rtl w:val="0"/>
              </w:rPr>
              <w:t xml:space="preserve">Time</w:t>
            </w:r>
          </w:p>
        </w:tc>
      </w:tr>
      <w:tr>
        <w:trPr>
          <w:cantSplit w:val="0"/>
          <w:trHeight w:val="108" w:hRule="atLeast"/>
          <w:tblHeader w:val="0"/>
        </w:trPr>
        <w:tc>
          <w:tcPr>
            <w:vMerge w:val="restart"/>
            <w:tcBorders>
              <w:left w:color="000000" w:space="0" w:sz="12" w:val="single"/>
            </w:tcBorders>
            <w:vAlign w:val="center"/>
          </w:tcPr>
          <w:p w:rsidR="00000000" w:rsidDel="00000000" w:rsidP="00000000" w:rsidRDefault="00000000" w:rsidRPr="00000000" w14:paraId="0000001D">
            <w:pPr>
              <w:spacing w:after="0" w:line="276" w:lineRule="auto"/>
              <w:rPr/>
            </w:pPr>
            <w:r w:rsidDel="00000000" w:rsidR="00000000" w:rsidRPr="00000000">
              <w:rPr>
                <w:rtl w:val="0"/>
              </w:rPr>
              <w:t xml:space="preserve">Day 8</w:t>
            </w:r>
          </w:p>
        </w:tc>
        <w:tc>
          <w:tcPr>
            <w:gridSpan w:val="4"/>
            <w:tcBorders>
              <w:right w:color="000000" w:space="0" w:sz="12" w:val="single"/>
            </w:tcBorders>
            <w:vAlign w:val="center"/>
          </w:tcPr>
          <w:p w:rsidR="00000000" w:rsidDel="00000000" w:rsidP="00000000" w:rsidRDefault="00000000" w:rsidRPr="00000000" w14:paraId="0000001E">
            <w:pPr>
              <w:widowControl w:val="0"/>
              <w:spacing w:line="276" w:lineRule="auto"/>
              <w:ind w:left="0" w:firstLine="0"/>
              <w:rPr/>
            </w:pPr>
            <w:r w:rsidDel="00000000" w:rsidR="00000000" w:rsidRPr="00000000">
              <w:rPr>
                <w:highlight w:val="white"/>
                <w:rtl w:val="0"/>
              </w:rPr>
              <w:t xml:space="preserve">Communicate &amp; Interact Effectively, Developing Self and Others, Critical Thinking, Collaboration with Others, Listen Actively, Inspire Others</w:t>
            </w:r>
            <w:r w:rsidDel="00000000" w:rsidR="00000000" w:rsidRPr="00000000">
              <w:rPr>
                <w:rtl w:val="0"/>
              </w:rPr>
            </w:r>
          </w:p>
        </w:tc>
      </w:tr>
      <w:tr>
        <w:trPr>
          <w:cantSplit w:val="0"/>
          <w:trHeight w:val="392" w:hRule="atLeast"/>
          <w:tblHeader w:val="0"/>
        </w:trPr>
        <w:tc>
          <w:tcPr>
            <w:vMerge w:val="continue"/>
            <w:tcBorders>
              <w:left w:color="000000" w:space="0" w:sz="12" w:val="single"/>
            </w:tcBorders>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School Management</w:t>
            </w:r>
          </w:p>
        </w:tc>
        <w:tc>
          <w:tcPr>
            <w:vMerge w:val="restart"/>
            <w:vAlign w:val="center"/>
          </w:tcPr>
          <w:p w:rsidR="00000000" w:rsidDel="00000000" w:rsidP="00000000" w:rsidRDefault="00000000" w:rsidRPr="00000000" w14:paraId="00000024">
            <w:pPr>
              <w:widowControl w:val="0"/>
              <w:spacing w:line="276" w:lineRule="auto"/>
              <w:rPr/>
            </w:pPr>
            <w:r w:rsidDel="00000000" w:rsidR="00000000" w:rsidRPr="00000000">
              <w:rPr>
                <w:highlight w:val="white"/>
                <w:rtl w:val="0"/>
              </w:rPr>
              <w:t xml:space="preserve">Critical Thinking, Collaboration with Others, Managing Resources</w:t>
            </w:r>
            <w:r w:rsidDel="00000000" w:rsidR="00000000" w:rsidRPr="00000000">
              <w:rPr>
                <w:rtl w:val="0"/>
              </w:rPr>
            </w:r>
          </w:p>
        </w:tc>
        <w:tc>
          <w:tcPr>
            <w:vAlign w:val="center"/>
          </w:tcPr>
          <w:p w:rsidR="00000000" w:rsidDel="00000000" w:rsidP="00000000" w:rsidRDefault="00000000" w:rsidRPr="00000000" w14:paraId="00000025">
            <w:pPr>
              <w:spacing w:after="0" w:line="276" w:lineRule="auto"/>
              <w:rPr/>
            </w:pPr>
            <w:r w:rsidDel="00000000" w:rsidR="00000000" w:rsidRPr="00000000">
              <w:rPr>
                <w:rtl w:val="0"/>
              </w:rPr>
              <w:t xml:space="preserve">Introduction to Case Study</w:t>
            </w:r>
          </w:p>
        </w:tc>
        <w:tc>
          <w:tcPr>
            <w:tcBorders>
              <w:right w:color="000000" w:space="0" w:sz="12" w:val="single"/>
            </w:tcBorders>
          </w:tcPr>
          <w:p w:rsidR="00000000" w:rsidDel="00000000" w:rsidP="00000000" w:rsidRDefault="00000000" w:rsidRPr="00000000" w14:paraId="00000026">
            <w:pPr>
              <w:spacing w:after="0" w:line="276" w:lineRule="auto"/>
              <w:rPr/>
            </w:pPr>
            <w:r w:rsidDel="00000000" w:rsidR="00000000" w:rsidRPr="00000000">
              <w:rPr>
                <w:rtl w:val="0"/>
              </w:rPr>
              <w:t xml:space="preserve">40 Mins</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2A">
            <w:pPr>
              <w:spacing w:after="0" w:line="276" w:lineRule="auto"/>
              <w:rPr/>
            </w:pPr>
            <w:r w:rsidDel="00000000" w:rsidR="00000000" w:rsidRPr="00000000">
              <w:rPr>
                <w:rtl w:val="0"/>
              </w:rPr>
              <w:t xml:space="preserve">Caselet 1: </w:t>
            </w:r>
            <w:r w:rsidDel="00000000" w:rsidR="00000000" w:rsidRPr="00000000">
              <w:rPr>
                <w:highlight w:val="white"/>
                <w:rtl w:val="0"/>
              </w:rPr>
              <w:t xml:space="preserve">Approach to open up unseen areas of organisational disagreement and drives for collaborative solutions. </w:t>
            </w:r>
            <w:r w:rsidDel="00000000" w:rsidR="00000000" w:rsidRPr="00000000">
              <w:rPr>
                <w:rtl w:val="0"/>
              </w:rPr>
            </w:r>
          </w:p>
        </w:tc>
        <w:tc>
          <w:tcPr>
            <w:tcBorders>
              <w:right w:color="000000" w:space="0" w:sz="12" w:val="single"/>
            </w:tcBorders>
          </w:tcPr>
          <w:p w:rsidR="00000000" w:rsidDel="00000000" w:rsidP="00000000" w:rsidRDefault="00000000" w:rsidRPr="00000000" w14:paraId="0000002B">
            <w:pPr>
              <w:spacing w:after="0" w:line="276" w:lineRule="auto"/>
              <w:rPr/>
            </w:pPr>
            <w:r w:rsidDel="00000000" w:rsidR="00000000" w:rsidRPr="00000000">
              <w:rPr>
                <w:rtl w:val="0"/>
              </w:rPr>
              <w:t xml:space="preserve">50 Mins</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0cece" w:val="clear"/>
            <w:vAlign w:val="center"/>
          </w:tcPr>
          <w:p w:rsidR="00000000" w:rsidDel="00000000" w:rsidP="00000000" w:rsidRDefault="00000000" w:rsidRPr="00000000" w14:paraId="0000002F">
            <w:pPr>
              <w:spacing w:after="0" w:line="276" w:lineRule="auto"/>
              <w:rPr/>
            </w:pPr>
            <w:r w:rsidDel="00000000" w:rsidR="00000000" w:rsidRPr="00000000">
              <w:rPr>
                <w:rtl w:val="0"/>
              </w:rPr>
              <w:t xml:space="preserve">Break</w:t>
            </w:r>
          </w:p>
        </w:tc>
        <w:tc>
          <w:tcPr>
            <w:tcBorders>
              <w:right w:color="000000" w:space="0" w:sz="12" w:val="single"/>
            </w:tcBorders>
            <w:shd w:fill="d0cece" w:val="clear"/>
          </w:tcPr>
          <w:p w:rsidR="00000000" w:rsidDel="00000000" w:rsidP="00000000" w:rsidRDefault="00000000" w:rsidRPr="00000000" w14:paraId="00000030">
            <w:pPr>
              <w:spacing w:after="0" w:line="276" w:lineRule="auto"/>
              <w:rPr/>
            </w:pPr>
            <w:r w:rsidDel="00000000" w:rsidR="00000000" w:rsidRPr="00000000">
              <w:rPr>
                <w:rtl w:val="0"/>
              </w:rPr>
              <w:t xml:space="preserve">10 Mins</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034">
            <w:pPr>
              <w:spacing w:after="0" w:line="276" w:lineRule="auto"/>
              <w:rPr/>
            </w:pPr>
            <w:r w:rsidDel="00000000" w:rsidR="00000000" w:rsidRPr="00000000">
              <w:rPr>
                <w:rtl w:val="0"/>
              </w:rPr>
              <w:t xml:space="preserve">Caselet 2: </w:t>
            </w:r>
            <w:r w:rsidDel="00000000" w:rsidR="00000000" w:rsidRPr="00000000">
              <w:rPr>
                <w:highlight w:val="white"/>
                <w:rtl w:val="0"/>
              </w:rPr>
              <w:t xml:space="preserve">Develop an attitude of critical thinking to solve complex problems. </w:t>
            </w:r>
            <w:r w:rsidDel="00000000" w:rsidR="00000000" w:rsidRPr="00000000">
              <w:rPr>
                <w:rtl w:val="0"/>
              </w:rPr>
            </w:r>
          </w:p>
        </w:tc>
        <w:tc>
          <w:tcPr>
            <w:tcBorders>
              <w:right w:color="000000" w:space="0" w:sz="12" w:val="single"/>
            </w:tcBorders>
            <w:shd w:fill="auto" w:val="clear"/>
          </w:tcPr>
          <w:p w:rsidR="00000000" w:rsidDel="00000000" w:rsidP="00000000" w:rsidRDefault="00000000" w:rsidRPr="00000000" w14:paraId="00000035">
            <w:pPr>
              <w:spacing w:after="0" w:line="276" w:lineRule="auto"/>
              <w:rPr/>
            </w:pPr>
            <w:r w:rsidDel="00000000" w:rsidR="00000000" w:rsidRPr="00000000">
              <w:rPr>
                <w:rtl w:val="0"/>
              </w:rPr>
              <w:t xml:space="preserve">50 Mins</w:t>
            </w:r>
          </w:p>
        </w:tc>
      </w:tr>
      <w:tr>
        <w:trPr>
          <w:cantSplit w:val="0"/>
          <w:trHeight w:val="377" w:hRule="atLeast"/>
          <w:tblHeader w:val="0"/>
        </w:trPr>
        <w:tc>
          <w:tcPr>
            <w:vMerge w:val="continue"/>
            <w:tcBorders>
              <w:left w:color="000000" w:space="0" w:sz="12" w:val="single"/>
            </w:tcBorders>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0cece" w:val="clear"/>
            <w:vAlign w:val="center"/>
          </w:tcPr>
          <w:p w:rsidR="00000000" w:rsidDel="00000000" w:rsidP="00000000" w:rsidRDefault="00000000" w:rsidRPr="00000000" w14:paraId="00000039">
            <w:pPr>
              <w:spacing w:after="0" w:line="276" w:lineRule="auto"/>
              <w:rPr/>
            </w:pPr>
            <w:r w:rsidDel="00000000" w:rsidR="00000000" w:rsidRPr="00000000">
              <w:rPr>
                <w:rtl w:val="0"/>
              </w:rPr>
              <w:t xml:space="preserve">Lunch Break</w:t>
            </w:r>
          </w:p>
        </w:tc>
        <w:tc>
          <w:tcPr>
            <w:tcBorders>
              <w:right w:color="000000" w:space="0" w:sz="12" w:val="single"/>
            </w:tcBorders>
            <w:shd w:fill="d0cece" w:val="clear"/>
          </w:tcPr>
          <w:p w:rsidR="00000000" w:rsidDel="00000000" w:rsidP="00000000" w:rsidRDefault="00000000" w:rsidRPr="00000000" w14:paraId="0000003A">
            <w:pPr>
              <w:spacing w:after="0" w:line="276" w:lineRule="auto"/>
              <w:rPr/>
            </w:pPr>
            <w:r w:rsidDel="00000000" w:rsidR="00000000" w:rsidRPr="00000000">
              <w:rPr>
                <w:rtl w:val="0"/>
              </w:rPr>
              <w:t xml:space="preserve">60 Mins</w:t>
            </w:r>
          </w:p>
        </w:tc>
      </w:tr>
      <w:tr>
        <w:trPr>
          <w:cantSplit w:val="0"/>
          <w:trHeight w:val="269" w:hRule="atLeast"/>
          <w:tblHeader w:val="0"/>
        </w:trPr>
        <w:tc>
          <w:tcPr>
            <w:vMerge w:val="continue"/>
            <w:tcBorders>
              <w:left w:color="000000" w:space="0" w:sz="12" w:val="single"/>
            </w:tcBorders>
            <w:vAlign w:val="cente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bottom w:color="bfbfbf" w:space="0" w:sz="4" w:val="single"/>
            </w:tcBorders>
            <w:vAlign w:val="center"/>
          </w:tcPr>
          <w:p w:rsidR="00000000" w:rsidDel="00000000" w:rsidP="00000000" w:rsidRDefault="00000000" w:rsidRPr="00000000" w14:paraId="0000003E">
            <w:pPr>
              <w:spacing w:after="0" w:line="276" w:lineRule="auto"/>
              <w:rPr/>
            </w:pPr>
            <w:r w:rsidDel="00000000" w:rsidR="00000000" w:rsidRPr="00000000">
              <w:rPr>
                <w:rtl w:val="0"/>
              </w:rPr>
              <w:t xml:space="preserve">Caselet 3: </w:t>
            </w:r>
            <w:r w:rsidDel="00000000" w:rsidR="00000000" w:rsidRPr="00000000">
              <w:rPr>
                <w:highlight w:val="white"/>
                <w:rtl w:val="0"/>
              </w:rPr>
              <w:t xml:space="preserve">To create strategy for culture that fosters efficient and effective interaction and decision making. </w:t>
            </w:r>
            <w:r w:rsidDel="00000000" w:rsidR="00000000" w:rsidRPr="00000000">
              <w:rPr>
                <w:rtl w:val="0"/>
              </w:rPr>
            </w:r>
          </w:p>
        </w:tc>
        <w:tc>
          <w:tcPr>
            <w:tcBorders>
              <w:right w:color="000000" w:space="0" w:sz="12" w:val="single"/>
            </w:tcBorders>
          </w:tcPr>
          <w:p w:rsidR="00000000" w:rsidDel="00000000" w:rsidP="00000000" w:rsidRDefault="00000000" w:rsidRPr="00000000" w14:paraId="0000003F">
            <w:pPr>
              <w:spacing w:after="0" w:line="276" w:lineRule="auto"/>
              <w:rPr/>
            </w:pPr>
            <w:r w:rsidDel="00000000" w:rsidR="00000000" w:rsidRPr="00000000">
              <w:rPr>
                <w:rtl w:val="0"/>
              </w:rPr>
              <w:t xml:space="preserve">50 Mins</w:t>
            </w:r>
          </w:p>
        </w:tc>
      </w:tr>
      <w:tr>
        <w:trPr>
          <w:cantSplit w:val="0"/>
          <w:trHeight w:val="269" w:hRule="atLeast"/>
          <w:tblHeader w:val="0"/>
        </w:trPr>
        <w:tc>
          <w:tcPr>
            <w:vMerge w:val="continue"/>
            <w:tcBorders>
              <w:left w:color="000000" w:space="0" w:sz="12" w:val="single"/>
            </w:tcBorders>
            <w:vAlign w:val="cente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0cece" w:val="clear"/>
            <w:vAlign w:val="center"/>
          </w:tcPr>
          <w:p w:rsidR="00000000" w:rsidDel="00000000" w:rsidP="00000000" w:rsidRDefault="00000000" w:rsidRPr="00000000" w14:paraId="00000043">
            <w:pPr>
              <w:spacing w:line="276" w:lineRule="auto"/>
              <w:rPr/>
            </w:pPr>
            <w:r w:rsidDel="00000000" w:rsidR="00000000" w:rsidRPr="00000000">
              <w:rPr>
                <w:rtl w:val="0"/>
              </w:rPr>
              <w:t xml:space="preserve">Break</w:t>
            </w:r>
          </w:p>
        </w:tc>
        <w:tc>
          <w:tcPr>
            <w:tcBorders>
              <w:right w:color="000000" w:space="0" w:sz="12" w:val="single"/>
            </w:tcBorders>
            <w:shd w:fill="d0cece" w:val="clear"/>
          </w:tcPr>
          <w:p w:rsidR="00000000" w:rsidDel="00000000" w:rsidP="00000000" w:rsidRDefault="00000000" w:rsidRPr="00000000" w14:paraId="00000044">
            <w:pPr>
              <w:spacing w:line="276" w:lineRule="auto"/>
              <w:rPr/>
            </w:pPr>
            <w:r w:rsidDel="00000000" w:rsidR="00000000" w:rsidRPr="00000000">
              <w:rPr>
                <w:rtl w:val="0"/>
              </w:rPr>
              <w:t xml:space="preserve">10 Mins</w:t>
            </w:r>
          </w:p>
        </w:tc>
      </w:tr>
      <w:tr>
        <w:trPr>
          <w:cantSplit w:val="0"/>
          <w:trHeight w:val="269" w:hRule="atLeast"/>
          <w:tblHeader w:val="0"/>
        </w:trPr>
        <w:tc>
          <w:tcPr>
            <w:vMerge w:val="continue"/>
            <w:tcBorders>
              <w:left w:color="000000" w:space="0" w:sz="12" w:val="single"/>
            </w:tcBorders>
            <w:vAlign w:val="cente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bottom w:color="bfbfbf" w:space="0" w:sz="4" w:val="single"/>
            </w:tcBorders>
            <w:vAlign w:val="center"/>
          </w:tcPr>
          <w:p w:rsidR="00000000" w:rsidDel="00000000" w:rsidP="00000000" w:rsidRDefault="00000000" w:rsidRPr="00000000" w14:paraId="00000048">
            <w:pPr>
              <w:spacing w:after="0" w:line="276" w:lineRule="auto"/>
              <w:rPr/>
            </w:pPr>
            <w:r w:rsidDel="00000000" w:rsidR="00000000" w:rsidRPr="00000000">
              <w:rPr>
                <w:rtl w:val="0"/>
              </w:rPr>
              <w:t xml:space="preserve">Caselet 4: to develop understanding of the importance of deliberated instruction in a classroom. </w:t>
            </w:r>
          </w:p>
        </w:tc>
        <w:tc>
          <w:tcPr>
            <w:tcBorders>
              <w:right w:color="000000" w:space="0" w:sz="12" w:val="single"/>
            </w:tcBorders>
          </w:tcPr>
          <w:p w:rsidR="00000000" w:rsidDel="00000000" w:rsidP="00000000" w:rsidRDefault="00000000" w:rsidRPr="00000000" w14:paraId="00000049">
            <w:pPr>
              <w:spacing w:after="0" w:line="276" w:lineRule="auto"/>
              <w:rPr/>
            </w:pPr>
            <w:r w:rsidDel="00000000" w:rsidR="00000000" w:rsidRPr="00000000">
              <w:rPr>
                <w:rtl w:val="0"/>
              </w:rPr>
              <w:t xml:space="preserve">50 Mins</w:t>
            </w:r>
          </w:p>
        </w:tc>
      </w:tr>
      <w:tr>
        <w:trPr>
          <w:cantSplit w:val="0"/>
          <w:trHeight w:val="269" w:hRule="atLeast"/>
          <w:tblHeader w:val="0"/>
        </w:trPr>
        <w:tc>
          <w:tcPr>
            <w:vMerge w:val="continue"/>
            <w:tcBorders>
              <w:left w:color="000000" w:space="0" w:sz="12" w:val="single"/>
            </w:tcBorders>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bottom w:color="bfbfbf" w:space="0" w:sz="4" w:val="single"/>
            </w:tcBorders>
            <w:vAlign w:val="center"/>
          </w:tcPr>
          <w:p w:rsidR="00000000" w:rsidDel="00000000" w:rsidP="00000000" w:rsidRDefault="00000000" w:rsidRPr="00000000" w14:paraId="0000004D">
            <w:pPr>
              <w:spacing w:after="0" w:line="276" w:lineRule="auto"/>
              <w:rPr/>
            </w:pPr>
            <w:r w:rsidDel="00000000" w:rsidR="00000000" w:rsidRPr="00000000">
              <w:rPr>
                <w:rtl w:val="0"/>
              </w:rPr>
              <w:t xml:space="preserve">Caselet 5: To develop understanding of resource availability and use strategies to  Optimize the resources in a school  for providing better learning opportunities. </w:t>
            </w:r>
          </w:p>
        </w:tc>
        <w:tc>
          <w:tcPr>
            <w:tcBorders>
              <w:right w:color="000000" w:space="0" w:sz="12" w:val="single"/>
            </w:tcBorders>
          </w:tcPr>
          <w:p w:rsidR="00000000" w:rsidDel="00000000" w:rsidP="00000000" w:rsidRDefault="00000000" w:rsidRPr="00000000" w14:paraId="0000004E">
            <w:pPr>
              <w:spacing w:after="0" w:line="276" w:lineRule="auto"/>
              <w:rPr/>
            </w:pPr>
            <w:r w:rsidDel="00000000" w:rsidR="00000000" w:rsidRPr="00000000">
              <w:rPr>
                <w:rtl w:val="0"/>
              </w:rPr>
              <w:t xml:space="preserve">50 Mins</w:t>
            </w:r>
          </w:p>
        </w:tc>
      </w:tr>
      <w:tr>
        <w:trPr>
          <w:cantSplit w:val="0"/>
          <w:trHeight w:val="269" w:hRule="atLeast"/>
          <w:tblHeader w:val="0"/>
        </w:trPr>
        <w:tc>
          <w:tcPr>
            <w:vMerge w:val="continue"/>
            <w:tcBorders>
              <w:left w:color="000000" w:space="0" w:sz="12" w:val="single"/>
            </w:tcBorders>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a6a6a6" w:space="0" w:sz="4" w:val="single"/>
              <w:bottom w:color="000000" w:space="0" w:sz="12" w:val="single"/>
            </w:tcBorders>
            <w:vAlign w:val="center"/>
          </w:tcPr>
          <w:p w:rsidR="00000000" w:rsidDel="00000000" w:rsidP="00000000" w:rsidRDefault="00000000" w:rsidRPr="00000000" w14:paraId="00000052">
            <w:pPr>
              <w:spacing w:after="0" w:line="276" w:lineRule="auto"/>
              <w:rPr/>
            </w:pPr>
            <w:r w:rsidDel="00000000" w:rsidR="00000000" w:rsidRPr="00000000">
              <w:rPr>
                <w:rtl w:val="0"/>
              </w:rPr>
              <w:t xml:space="preserve">Activity 6: Structured Reflections</w:t>
            </w:r>
          </w:p>
        </w:tc>
        <w:tc>
          <w:tcPr>
            <w:tcBorders>
              <w:right w:color="000000" w:space="0" w:sz="12" w:val="single"/>
            </w:tcBorders>
          </w:tcPr>
          <w:p w:rsidR="00000000" w:rsidDel="00000000" w:rsidP="00000000" w:rsidRDefault="00000000" w:rsidRPr="00000000" w14:paraId="00000053">
            <w:pPr>
              <w:spacing w:after="0" w:line="276" w:lineRule="auto"/>
              <w:rPr/>
            </w:pPr>
            <w:r w:rsidDel="00000000" w:rsidR="00000000" w:rsidRPr="00000000">
              <w:rPr>
                <w:rtl w:val="0"/>
              </w:rPr>
              <w:t xml:space="preserve">40 Mins</w:t>
            </w:r>
          </w:p>
        </w:tc>
      </w:tr>
    </w:tbl>
    <w:p w:rsidR="00000000" w:rsidDel="00000000" w:rsidP="00000000" w:rsidRDefault="00000000" w:rsidRPr="00000000" w14:paraId="00000054">
      <w:pPr>
        <w:spacing w:after="0" w:line="276" w:lineRule="auto"/>
        <w:rPr/>
      </w:pPr>
      <w:r w:rsidDel="00000000" w:rsidR="00000000" w:rsidRPr="00000000">
        <w:rPr>
          <w:rtl w:val="0"/>
        </w:rPr>
      </w:r>
    </w:p>
    <w:p w:rsidR="00000000" w:rsidDel="00000000" w:rsidP="00000000" w:rsidRDefault="00000000" w:rsidRPr="00000000" w14:paraId="00000055">
      <w:pPr>
        <w:spacing w:after="0" w:line="276" w:lineRule="auto"/>
        <w:ind w:left="0" w:firstLine="0"/>
        <w:rPr/>
      </w:pPr>
      <w:r w:rsidDel="00000000" w:rsidR="00000000" w:rsidRPr="00000000">
        <w:rPr>
          <w:rtl w:val="0"/>
        </w:rPr>
      </w:r>
    </w:p>
    <w:p w:rsidR="00000000" w:rsidDel="00000000" w:rsidP="00000000" w:rsidRDefault="00000000" w:rsidRPr="00000000" w14:paraId="00000056">
      <w:pPr>
        <w:spacing w:after="0" w:line="276" w:lineRule="auto"/>
        <w:ind w:left="0" w:firstLine="0"/>
        <w:rPr/>
      </w:pPr>
      <w:r w:rsidDel="00000000" w:rsidR="00000000" w:rsidRPr="00000000">
        <w:rPr>
          <w:rtl w:val="0"/>
        </w:rPr>
      </w:r>
    </w:p>
    <w:p w:rsidR="00000000" w:rsidDel="00000000" w:rsidP="00000000" w:rsidRDefault="00000000" w:rsidRPr="00000000" w14:paraId="00000057">
      <w:pPr>
        <w:spacing w:after="0" w:line="276" w:lineRule="auto"/>
        <w:ind w:left="0" w:firstLine="0"/>
        <w:rPr/>
      </w:pPr>
      <w:r w:rsidDel="00000000" w:rsidR="00000000" w:rsidRPr="00000000">
        <w:rPr>
          <w:rtl w:val="0"/>
        </w:rPr>
        <w:t xml:space="preserve">Start of the day: Greetings to Participants.</w:t>
      </w:r>
    </w:p>
    <w:p w:rsidR="00000000" w:rsidDel="00000000" w:rsidP="00000000" w:rsidRDefault="00000000" w:rsidRPr="00000000" w14:paraId="00000058">
      <w:pPr>
        <w:spacing w:after="0" w:line="276" w:lineRule="auto"/>
        <w:ind w:left="0" w:firstLine="0"/>
        <w:rPr/>
      </w:pPr>
      <w:r w:rsidDel="00000000" w:rsidR="00000000" w:rsidRPr="00000000">
        <w:rPr>
          <w:rtl w:val="0"/>
        </w:rPr>
      </w:r>
    </w:p>
    <w:p w:rsidR="00000000" w:rsidDel="00000000" w:rsidP="00000000" w:rsidRDefault="00000000" w:rsidRPr="00000000" w14:paraId="00000059">
      <w:pPr>
        <w:spacing w:after="0" w:line="276" w:lineRule="auto"/>
        <w:ind w:left="0" w:firstLine="0"/>
        <w:jc w:val="both"/>
        <w:rPr>
          <w:highlight w:val="white"/>
        </w:rPr>
      </w:pPr>
      <w:r w:rsidDel="00000000" w:rsidR="00000000" w:rsidRPr="00000000">
        <w:rPr>
          <w:highlight w:val="white"/>
          <w:rtl w:val="0"/>
        </w:rPr>
        <w:t xml:space="preserve">Problem solving and decision making belong together. You cannot solve a problem without making a decision. In our everyday lives, we make decisions all the time. It depends on the situation. Some people use a systematic, rational approach in decision making. Others are more intuitive. They go with their emotions or a gut feeling about the right approach. In a school system, we deal with people, process, fund, function and functionaries.  There are both seen and unseen sides of a problem, it depends how we perceive it. We may have highly creative ways to address the problem, but Sometimes cannot explain why we  have chosen this approach. There are many pathways to bring innovation to solve a problem. It is important to identify possible alternatives. This is where the creative side of problem solving really comes in. Brainstorming with a group can be an excellent tool for identifying potential alternatives. Think of as many possibilities as possible. Write down these ideas, even if they seem somewhat offbeat on first impression. Sometimes really silly ideas can contain the germ of a superb solution. </w:t>
      </w:r>
    </w:p>
    <w:p w:rsidR="00000000" w:rsidDel="00000000" w:rsidP="00000000" w:rsidRDefault="00000000" w:rsidRPr="00000000" w14:paraId="0000005A">
      <w:pPr>
        <w:spacing w:after="0" w:line="276" w:lineRule="auto"/>
        <w:ind w:left="0" w:firstLine="0"/>
        <w:jc w:val="both"/>
        <w:rPr>
          <w:highlight w:val="white"/>
        </w:rPr>
      </w:pPr>
      <w:r w:rsidDel="00000000" w:rsidR="00000000" w:rsidRPr="00000000">
        <w:rPr>
          <w:rtl w:val="0"/>
        </w:rPr>
      </w:r>
    </w:p>
    <w:p w:rsidR="00000000" w:rsidDel="00000000" w:rsidP="00000000" w:rsidRDefault="00000000" w:rsidRPr="00000000" w14:paraId="0000005B">
      <w:pPr>
        <w:spacing w:after="0" w:line="276" w:lineRule="auto"/>
        <w:ind w:left="0" w:firstLine="0"/>
        <w:jc w:val="both"/>
        <w:rPr>
          <w:highlight w:val="white"/>
        </w:rPr>
      </w:pPr>
      <w:r w:rsidDel="00000000" w:rsidR="00000000" w:rsidRPr="00000000">
        <w:rPr>
          <w:highlight w:val="white"/>
          <w:rtl w:val="0"/>
        </w:rPr>
        <w:t xml:space="preserve">people move too quickly into making a choice without really considering all of the options. Spending more time searching for alternatives and weighing their consequences can really pay off. Today’s activities are all out thinking and coming up with solutions. Once a number of ideas have been generated, you need to assess each of them to see how effective they might be in addressing the problem. Consider some of the  following factors to end the caselet discussion. </w:t>
      </w:r>
    </w:p>
    <w:p w:rsidR="00000000" w:rsidDel="00000000" w:rsidP="00000000" w:rsidRDefault="00000000" w:rsidRPr="00000000" w14:paraId="0000005C">
      <w:pPr>
        <w:numPr>
          <w:ilvl w:val="0"/>
          <w:numId w:val="9"/>
        </w:numPr>
        <w:spacing w:after="0" w:afterAutospacing="0" w:before="280" w:line="360" w:lineRule="auto"/>
        <w:ind w:left="720" w:hanging="360"/>
        <w:rPr>
          <w:rFonts w:ascii="Calibri" w:cs="Calibri" w:eastAsia="Calibri" w:hAnsi="Calibri"/>
          <w:highlight w:val="white"/>
        </w:rPr>
      </w:pPr>
      <w:r w:rsidDel="00000000" w:rsidR="00000000" w:rsidRPr="00000000">
        <w:rPr>
          <w:highlight w:val="white"/>
          <w:rtl w:val="0"/>
        </w:rPr>
        <w:t xml:space="preserve">Impact on the Learning</w:t>
      </w:r>
    </w:p>
    <w:p w:rsidR="00000000" w:rsidDel="00000000" w:rsidP="00000000" w:rsidRDefault="00000000" w:rsidRPr="00000000" w14:paraId="0000005D">
      <w:pPr>
        <w:numPr>
          <w:ilvl w:val="0"/>
          <w:numId w:val="9"/>
        </w:numPr>
        <w:spacing w:after="0" w:afterAutospacing="0" w:before="0" w:beforeAutospacing="0" w:line="360" w:lineRule="auto"/>
        <w:ind w:left="720" w:hanging="360"/>
        <w:rPr>
          <w:rFonts w:ascii="Calibri" w:cs="Calibri" w:eastAsia="Calibri" w:hAnsi="Calibri"/>
          <w:highlight w:val="white"/>
        </w:rPr>
      </w:pPr>
      <w:r w:rsidDel="00000000" w:rsidR="00000000" w:rsidRPr="00000000">
        <w:rPr>
          <w:highlight w:val="white"/>
          <w:rtl w:val="0"/>
        </w:rPr>
        <w:t xml:space="preserve">Effect on building relationship</w:t>
      </w:r>
    </w:p>
    <w:p w:rsidR="00000000" w:rsidDel="00000000" w:rsidP="00000000" w:rsidRDefault="00000000" w:rsidRPr="00000000" w14:paraId="0000005E">
      <w:pPr>
        <w:numPr>
          <w:ilvl w:val="0"/>
          <w:numId w:val="9"/>
        </w:numPr>
        <w:spacing w:after="0" w:afterAutospacing="0" w:before="0" w:beforeAutospacing="0" w:line="360" w:lineRule="auto"/>
        <w:ind w:left="720" w:hanging="360"/>
        <w:rPr>
          <w:rFonts w:ascii="Calibri" w:cs="Calibri" w:eastAsia="Calibri" w:hAnsi="Calibri"/>
          <w:highlight w:val="white"/>
        </w:rPr>
      </w:pPr>
      <w:r w:rsidDel="00000000" w:rsidR="00000000" w:rsidRPr="00000000">
        <w:rPr>
          <w:highlight w:val="white"/>
          <w:rtl w:val="0"/>
        </w:rPr>
        <w:t xml:space="preserve">Impact on Teachers and their Agency</w:t>
      </w:r>
    </w:p>
    <w:p w:rsidR="00000000" w:rsidDel="00000000" w:rsidP="00000000" w:rsidRDefault="00000000" w:rsidRPr="00000000" w14:paraId="0000005F">
      <w:pPr>
        <w:numPr>
          <w:ilvl w:val="0"/>
          <w:numId w:val="9"/>
        </w:numPr>
        <w:spacing w:after="0" w:afterAutospacing="0" w:before="0" w:beforeAutospacing="0" w:line="360" w:lineRule="auto"/>
        <w:ind w:left="720" w:hanging="360"/>
        <w:rPr>
          <w:rFonts w:ascii="Calibri" w:cs="Calibri" w:eastAsia="Calibri" w:hAnsi="Calibri"/>
          <w:highlight w:val="white"/>
        </w:rPr>
      </w:pPr>
      <w:r w:rsidDel="00000000" w:rsidR="00000000" w:rsidRPr="00000000">
        <w:rPr>
          <w:highlight w:val="white"/>
          <w:rtl w:val="0"/>
        </w:rPr>
        <w:t xml:space="preserve">Cost</w:t>
      </w:r>
    </w:p>
    <w:p w:rsidR="00000000" w:rsidDel="00000000" w:rsidP="00000000" w:rsidRDefault="00000000" w:rsidRPr="00000000" w14:paraId="00000060">
      <w:pPr>
        <w:numPr>
          <w:ilvl w:val="0"/>
          <w:numId w:val="9"/>
        </w:numPr>
        <w:spacing w:after="0" w:afterAutospacing="0" w:before="0" w:beforeAutospacing="0" w:line="360" w:lineRule="auto"/>
        <w:ind w:left="720" w:hanging="360"/>
        <w:rPr>
          <w:rFonts w:ascii="Calibri" w:cs="Calibri" w:eastAsia="Calibri" w:hAnsi="Calibri"/>
          <w:highlight w:val="white"/>
        </w:rPr>
      </w:pPr>
      <w:r w:rsidDel="00000000" w:rsidR="00000000" w:rsidRPr="00000000">
        <w:rPr>
          <w:highlight w:val="white"/>
          <w:rtl w:val="0"/>
        </w:rPr>
        <w:t xml:space="preserve">Rules and Regulations</w:t>
      </w:r>
    </w:p>
    <w:p w:rsidR="00000000" w:rsidDel="00000000" w:rsidP="00000000" w:rsidRDefault="00000000" w:rsidRPr="00000000" w14:paraId="00000061">
      <w:pPr>
        <w:numPr>
          <w:ilvl w:val="0"/>
          <w:numId w:val="9"/>
        </w:numPr>
        <w:spacing w:after="0" w:afterAutospacing="0" w:before="0" w:beforeAutospacing="0" w:line="360" w:lineRule="auto"/>
        <w:ind w:left="720" w:hanging="360"/>
        <w:rPr>
          <w:rFonts w:ascii="Calibri" w:cs="Calibri" w:eastAsia="Calibri" w:hAnsi="Calibri"/>
          <w:highlight w:val="white"/>
        </w:rPr>
      </w:pPr>
      <w:r w:rsidDel="00000000" w:rsidR="00000000" w:rsidRPr="00000000">
        <w:rPr>
          <w:highlight w:val="white"/>
          <w:rtl w:val="0"/>
        </w:rPr>
        <w:t xml:space="preserve">Ethics of actions</w:t>
      </w:r>
    </w:p>
    <w:p w:rsidR="00000000" w:rsidDel="00000000" w:rsidP="00000000" w:rsidRDefault="00000000" w:rsidRPr="00000000" w14:paraId="00000062">
      <w:pPr>
        <w:numPr>
          <w:ilvl w:val="0"/>
          <w:numId w:val="9"/>
        </w:numPr>
        <w:spacing w:after="0" w:afterAutospacing="0" w:before="0" w:beforeAutospacing="0" w:line="360" w:lineRule="auto"/>
        <w:ind w:left="720" w:hanging="360"/>
        <w:rPr>
          <w:rFonts w:ascii="Calibri" w:cs="Calibri" w:eastAsia="Calibri" w:hAnsi="Calibri"/>
          <w:highlight w:val="white"/>
        </w:rPr>
      </w:pPr>
      <w:r w:rsidDel="00000000" w:rsidR="00000000" w:rsidRPr="00000000">
        <w:rPr>
          <w:highlight w:val="white"/>
          <w:rtl w:val="0"/>
        </w:rPr>
        <w:t xml:space="preserve">Whether action is permitted under collective agreements</w:t>
      </w:r>
    </w:p>
    <w:p w:rsidR="00000000" w:rsidDel="00000000" w:rsidP="00000000" w:rsidRDefault="00000000" w:rsidRPr="00000000" w14:paraId="00000063">
      <w:pPr>
        <w:numPr>
          <w:ilvl w:val="0"/>
          <w:numId w:val="9"/>
        </w:numPr>
        <w:spacing w:after="0" w:afterAutospacing="0" w:before="0" w:beforeAutospacing="0" w:line="360" w:lineRule="auto"/>
        <w:ind w:left="720" w:hanging="360"/>
        <w:rPr>
          <w:rFonts w:ascii="Calibri" w:cs="Calibri" w:eastAsia="Calibri" w:hAnsi="Calibri"/>
          <w:highlight w:val="white"/>
        </w:rPr>
      </w:pPr>
      <w:r w:rsidDel="00000000" w:rsidR="00000000" w:rsidRPr="00000000">
        <w:rPr>
          <w:highlight w:val="white"/>
          <w:rtl w:val="0"/>
        </w:rPr>
        <w:t xml:space="preserve">Whether this idea can be used to build on another idea</w:t>
      </w:r>
    </w:p>
    <w:p w:rsidR="00000000" w:rsidDel="00000000" w:rsidP="00000000" w:rsidRDefault="00000000" w:rsidRPr="00000000" w14:paraId="00000064">
      <w:pPr>
        <w:numPr>
          <w:ilvl w:val="0"/>
          <w:numId w:val="9"/>
        </w:numPr>
        <w:spacing w:after="280" w:before="0" w:beforeAutospacing="0" w:line="360" w:lineRule="auto"/>
        <w:ind w:left="720" w:hanging="360"/>
        <w:rPr>
          <w:highlight w:val="white"/>
          <w:u w:val="none"/>
        </w:rPr>
      </w:pPr>
      <w:r w:rsidDel="00000000" w:rsidR="00000000" w:rsidRPr="00000000">
        <w:rPr>
          <w:highlight w:val="white"/>
          <w:rtl w:val="0"/>
        </w:rPr>
        <w:t xml:space="preserve">There are many more. </w:t>
      </w:r>
    </w:p>
    <w:p w:rsidR="00000000" w:rsidDel="00000000" w:rsidP="00000000" w:rsidRDefault="00000000" w:rsidRPr="00000000" w14:paraId="00000065">
      <w:pPr>
        <w:spacing w:after="0" w:line="276" w:lineRule="auto"/>
        <w:ind w:left="0" w:firstLine="0"/>
        <w:jc w:val="both"/>
        <w:rPr>
          <w:highlight w:val="white"/>
        </w:rPr>
      </w:pPr>
      <w:r w:rsidDel="00000000" w:rsidR="00000000" w:rsidRPr="00000000">
        <w:rPr>
          <w:rtl w:val="0"/>
        </w:rPr>
      </w:r>
    </w:p>
    <w:p w:rsidR="00000000" w:rsidDel="00000000" w:rsidP="00000000" w:rsidRDefault="00000000" w:rsidRPr="00000000" w14:paraId="00000066">
      <w:pPr>
        <w:spacing w:after="0" w:line="276" w:lineRule="auto"/>
        <w:ind w:left="0" w:firstLine="0"/>
        <w:rPr>
          <w:highlight w:val="white"/>
        </w:rPr>
      </w:pPr>
      <w:r w:rsidDel="00000000" w:rsidR="00000000" w:rsidRPr="00000000">
        <w:rPr>
          <w:rtl w:val="0"/>
        </w:rPr>
      </w:r>
    </w:p>
    <w:p w:rsidR="00000000" w:rsidDel="00000000" w:rsidP="00000000" w:rsidRDefault="00000000" w:rsidRPr="00000000" w14:paraId="00000067">
      <w:pPr>
        <w:spacing w:after="0" w:line="276" w:lineRule="auto"/>
        <w:ind w:left="0" w:firstLine="0"/>
        <w:rPr/>
      </w:pPr>
      <w:r w:rsidDel="00000000" w:rsidR="00000000" w:rsidRPr="00000000">
        <w:rPr>
          <w:rtl w:val="0"/>
        </w:rPr>
      </w:r>
    </w:p>
    <w:p w:rsidR="00000000" w:rsidDel="00000000" w:rsidP="00000000" w:rsidRDefault="00000000" w:rsidRPr="00000000" w14:paraId="00000068">
      <w:pPr>
        <w:spacing w:after="0" w:line="276" w:lineRule="auto"/>
        <w:ind w:left="0" w:firstLine="0"/>
        <w:jc w:val="center"/>
        <w:rPr>
          <w:b w:val="1"/>
        </w:rPr>
      </w:pPr>
      <w:r w:rsidDel="00000000" w:rsidR="00000000" w:rsidRPr="00000000">
        <w:rPr>
          <w:b w:val="1"/>
          <w:rtl w:val="0"/>
        </w:rPr>
        <w:t xml:space="preserve">Trainer Note: </w:t>
      </w:r>
      <w:r w:rsidDel="00000000" w:rsidR="00000000" w:rsidRPr="00000000">
        <w:rPr>
          <w:rtl w:val="0"/>
        </w:rPr>
      </w:r>
    </w:p>
    <w:p w:rsidR="00000000" w:rsidDel="00000000" w:rsidP="00000000" w:rsidRDefault="00000000" w:rsidRPr="00000000" w14:paraId="00000069">
      <w:pPr>
        <w:spacing w:after="240" w:before="240" w:line="276" w:lineRule="auto"/>
        <w:ind w:left="0" w:firstLine="0"/>
        <w:jc w:val="both"/>
        <w:rPr/>
      </w:pPr>
      <w:r w:rsidDel="00000000" w:rsidR="00000000" w:rsidRPr="00000000">
        <w:rPr>
          <w:b w:val="1"/>
          <w:rtl w:val="0"/>
        </w:rPr>
        <w:t xml:space="preserve">Procedure: </w:t>
      </w:r>
      <w:r w:rsidDel="00000000" w:rsidR="00000000" w:rsidRPr="00000000">
        <w:rPr>
          <w:rtl w:val="0"/>
        </w:rPr>
        <w:t xml:space="preserve"> </w:t>
      </w:r>
      <w:r w:rsidDel="00000000" w:rsidR="00000000" w:rsidRPr="00000000">
        <w:rPr>
          <w:rtl w:val="0"/>
        </w:rPr>
        <w:t xml:space="preserve">The process of training through the case method involves the steps below.</w:t>
      </w:r>
      <w:r w:rsidDel="00000000" w:rsidR="00000000" w:rsidRPr="00000000">
        <w:rPr>
          <w:rtl w:val="0"/>
        </w:rPr>
      </w:r>
    </w:p>
    <w:p w:rsidR="00000000" w:rsidDel="00000000" w:rsidP="00000000" w:rsidRDefault="00000000" w:rsidRPr="00000000" w14:paraId="0000006A">
      <w:pPr>
        <w:numPr>
          <w:ilvl w:val="0"/>
          <w:numId w:val="13"/>
        </w:numPr>
        <w:spacing w:after="0" w:afterAutospacing="0" w:line="276" w:lineRule="auto"/>
        <w:ind w:left="720" w:right="600" w:hanging="360"/>
        <w:jc w:val="both"/>
        <w:rPr>
          <w:highlight w:val="white"/>
        </w:rPr>
      </w:pPr>
      <w:r w:rsidDel="00000000" w:rsidR="00000000" w:rsidRPr="00000000">
        <w:rPr>
          <w:highlight w:val="white"/>
          <w:rtl w:val="0"/>
        </w:rPr>
        <w:t xml:space="preserve">The case method involves preparation in small groups, and also discussion with the help of a discussion leader (resource person) of a situation as described in the case. </w:t>
      </w:r>
    </w:p>
    <w:p w:rsidR="00000000" w:rsidDel="00000000" w:rsidP="00000000" w:rsidRDefault="00000000" w:rsidRPr="00000000" w14:paraId="0000006B">
      <w:pPr>
        <w:numPr>
          <w:ilvl w:val="0"/>
          <w:numId w:val="13"/>
        </w:numPr>
        <w:spacing w:after="0" w:afterAutospacing="0" w:before="0" w:beforeAutospacing="0" w:line="276" w:lineRule="auto"/>
        <w:ind w:left="720" w:right="600" w:hanging="360"/>
        <w:jc w:val="both"/>
        <w:rPr>
          <w:highlight w:val="white"/>
        </w:rPr>
      </w:pPr>
      <w:r w:rsidDel="00000000" w:rsidR="00000000" w:rsidRPr="00000000">
        <w:rPr>
          <w:highlight w:val="white"/>
          <w:rtl w:val="0"/>
        </w:rPr>
        <w:t xml:space="preserve"> Small groups first go through caselets and prepare each case individually by assuming the role of the decision-maker in the situation and then decide on appropriate decisions and action plans to resolve the problems faced. </w:t>
      </w:r>
    </w:p>
    <w:p w:rsidR="00000000" w:rsidDel="00000000" w:rsidP="00000000" w:rsidRDefault="00000000" w:rsidRPr="00000000" w14:paraId="0000006C">
      <w:pPr>
        <w:numPr>
          <w:ilvl w:val="0"/>
          <w:numId w:val="13"/>
        </w:numPr>
        <w:spacing w:after="0" w:afterAutospacing="0" w:before="0" w:beforeAutospacing="0" w:line="276" w:lineRule="auto"/>
        <w:ind w:left="720" w:right="600" w:hanging="360"/>
        <w:jc w:val="both"/>
        <w:rPr>
          <w:highlight w:val="white"/>
        </w:rPr>
      </w:pPr>
      <w:r w:rsidDel="00000000" w:rsidR="00000000" w:rsidRPr="00000000">
        <w:rPr>
          <w:highlight w:val="white"/>
          <w:rtl w:val="0"/>
        </w:rPr>
        <w:t xml:space="preserve">The group next discusses their inferences and action plans in the forum of a small group. Different individuals might, and in fact do, come up with different inferences and action plans. Group members need to carefully listen, understand, and appreciate these different views, and thus expand their range of thinking as well as depth of analysis. </w:t>
      </w:r>
    </w:p>
    <w:p w:rsidR="00000000" w:rsidDel="00000000" w:rsidP="00000000" w:rsidRDefault="00000000" w:rsidRPr="00000000" w14:paraId="0000006D">
      <w:pPr>
        <w:numPr>
          <w:ilvl w:val="0"/>
          <w:numId w:val="13"/>
        </w:numPr>
        <w:spacing w:after="220" w:before="0" w:beforeAutospacing="0" w:line="276" w:lineRule="auto"/>
        <w:ind w:left="720" w:right="600" w:hanging="360"/>
        <w:jc w:val="both"/>
        <w:rPr>
          <w:highlight w:val="white"/>
        </w:rPr>
      </w:pPr>
      <w:r w:rsidDel="00000000" w:rsidR="00000000" w:rsidRPr="00000000">
        <w:rPr>
          <w:highlight w:val="white"/>
          <w:rtl w:val="0"/>
        </w:rPr>
        <w:t xml:space="preserve">To enhance class learning, individual participants can play different roles, involving presenting, listening, clarifying, synthesizing and generalizing. However, a participant or a group of participants should not try to dominate the discussion, and should try to convince rather than to impose their views on co-participants.</w:t>
      </w:r>
    </w:p>
    <w:p w:rsidR="00000000" w:rsidDel="00000000" w:rsidP="00000000" w:rsidRDefault="00000000" w:rsidRPr="00000000" w14:paraId="0000006E">
      <w:pPr>
        <w:pStyle w:val="Heading3"/>
        <w:shd w:fill="ffffff" w:val="clear"/>
        <w:spacing w:after="80" w:before="280" w:line="276" w:lineRule="auto"/>
        <w:jc w:val="both"/>
        <w:rPr>
          <w:rFonts w:ascii="Calibri" w:cs="Calibri" w:eastAsia="Calibri" w:hAnsi="Calibri"/>
          <w:sz w:val="22"/>
          <w:szCs w:val="22"/>
        </w:rPr>
      </w:pPr>
      <w:bookmarkStart w:colFirst="0" w:colLast="0" w:name="_heading=h.pxta9km7akyv" w:id="2"/>
      <w:bookmarkEnd w:id="2"/>
      <w:r w:rsidDel="00000000" w:rsidR="00000000" w:rsidRPr="00000000">
        <w:rPr>
          <w:rFonts w:ascii="Calibri" w:cs="Calibri" w:eastAsia="Calibri" w:hAnsi="Calibri"/>
          <w:sz w:val="22"/>
          <w:szCs w:val="22"/>
          <w:rtl w:val="0"/>
        </w:rPr>
        <w:t xml:space="preserve">Role of the Facilitator: </w:t>
      </w:r>
    </w:p>
    <w:p w:rsidR="00000000" w:rsidDel="00000000" w:rsidP="00000000" w:rsidRDefault="00000000" w:rsidRPr="00000000" w14:paraId="0000006F">
      <w:pPr>
        <w:pStyle w:val="Heading3"/>
        <w:numPr>
          <w:ilvl w:val="0"/>
          <w:numId w:val="6"/>
        </w:numPr>
        <w:shd w:fill="ffffff" w:val="clear"/>
        <w:spacing w:after="0" w:afterAutospacing="0" w:before="280" w:line="276" w:lineRule="auto"/>
        <w:ind w:left="720" w:hanging="360"/>
        <w:jc w:val="both"/>
        <w:rPr>
          <w:rFonts w:ascii="Calibri" w:cs="Calibri" w:eastAsia="Calibri" w:hAnsi="Calibri"/>
          <w:b w:val="0"/>
          <w:sz w:val="22"/>
          <w:szCs w:val="22"/>
        </w:rPr>
      </w:pPr>
      <w:bookmarkStart w:colFirst="0" w:colLast="0" w:name="_heading=h.wdn50nno1ych" w:id="3"/>
      <w:bookmarkEnd w:id="3"/>
      <w:r w:rsidDel="00000000" w:rsidR="00000000" w:rsidRPr="00000000">
        <w:rPr>
          <w:rFonts w:ascii="Calibri" w:cs="Calibri" w:eastAsia="Calibri" w:hAnsi="Calibri"/>
          <w:b w:val="0"/>
          <w:sz w:val="22"/>
          <w:szCs w:val="22"/>
          <w:rtl w:val="0"/>
        </w:rPr>
        <w:t xml:space="preserve">The role of the resource person in a case discussion is basically to guide and direct. The objective is to keep the discussion moving towards useful goals, with a minimum of intervention. </w:t>
      </w:r>
      <w:r w:rsidDel="00000000" w:rsidR="00000000" w:rsidRPr="00000000">
        <w:rPr>
          <w:rtl w:val="0"/>
        </w:rPr>
      </w:r>
    </w:p>
    <w:p w:rsidR="00000000" w:rsidDel="00000000" w:rsidP="00000000" w:rsidRDefault="00000000" w:rsidRPr="00000000" w14:paraId="00000070">
      <w:pPr>
        <w:numPr>
          <w:ilvl w:val="0"/>
          <w:numId w:val="6"/>
        </w:numPr>
        <w:spacing w:after="0" w:afterAutospacing="0" w:before="0" w:beforeAutospacing="0" w:line="276" w:lineRule="auto"/>
        <w:ind w:left="720" w:right="600" w:hanging="360"/>
        <w:jc w:val="both"/>
        <w:rPr>
          <w:highlight w:val="white"/>
        </w:rPr>
      </w:pPr>
      <w:r w:rsidDel="00000000" w:rsidR="00000000" w:rsidRPr="00000000">
        <w:rPr>
          <w:highlight w:val="white"/>
          <w:rtl w:val="0"/>
        </w:rPr>
        <w:t xml:space="preserve">flexibility is necessary in using case materials. </w:t>
      </w:r>
    </w:p>
    <w:p w:rsidR="00000000" w:rsidDel="00000000" w:rsidP="00000000" w:rsidRDefault="00000000" w:rsidRPr="00000000" w14:paraId="00000071">
      <w:pPr>
        <w:numPr>
          <w:ilvl w:val="0"/>
          <w:numId w:val="6"/>
        </w:numPr>
        <w:spacing w:after="0" w:afterAutospacing="0" w:before="0" w:beforeAutospacing="0" w:line="276" w:lineRule="auto"/>
        <w:ind w:left="720" w:right="600" w:hanging="360"/>
        <w:jc w:val="both"/>
        <w:rPr>
          <w:highlight w:val="white"/>
        </w:rPr>
      </w:pPr>
      <w:r w:rsidDel="00000000" w:rsidR="00000000" w:rsidRPr="00000000">
        <w:rPr>
          <w:highlight w:val="white"/>
          <w:rtl w:val="0"/>
        </w:rPr>
        <w:t xml:space="preserve">Ask questions when necessary,</w:t>
      </w:r>
    </w:p>
    <w:p w:rsidR="00000000" w:rsidDel="00000000" w:rsidP="00000000" w:rsidRDefault="00000000" w:rsidRPr="00000000" w14:paraId="00000072">
      <w:pPr>
        <w:numPr>
          <w:ilvl w:val="0"/>
          <w:numId w:val="6"/>
        </w:numPr>
        <w:spacing w:after="0" w:afterAutospacing="0" w:before="0" w:beforeAutospacing="0" w:line="276" w:lineRule="auto"/>
        <w:ind w:left="720" w:right="600" w:hanging="360"/>
        <w:jc w:val="both"/>
        <w:rPr>
          <w:highlight w:val="white"/>
        </w:rPr>
      </w:pPr>
      <w:r w:rsidDel="00000000" w:rsidR="00000000" w:rsidRPr="00000000">
        <w:rPr>
          <w:highlight w:val="white"/>
          <w:rtl w:val="0"/>
        </w:rPr>
        <w:t xml:space="preserve">Summarize at the end and leave time to pull together the key points of the case. </w:t>
      </w:r>
    </w:p>
    <w:p w:rsidR="00000000" w:rsidDel="00000000" w:rsidP="00000000" w:rsidRDefault="00000000" w:rsidRPr="00000000" w14:paraId="00000073">
      <w:pPr>
        <w:numPr>
          <w:ilvl w:val="0"/>
          <w:numId w:val="6"/>
        </w:numPr>
        <w:spacing w:after="220" w:before="0" w:beforeAutospacing="0" w:line="276" w:lineRule="auto"/>
        <w:ind w:left="720" w:right="600" w:hanging="360"/>
        <w:jc w:val="both"/>
        <w:rPr>
          <w:highlight w:val="white"/>
        </w:rPr>
      </w:pPr>
      <w:r w:rsidDel="00000000" w:rsidR="00000000" w:rsidRPr="00000000">
        <w:rPr>
          <w:rtl w:val="0"/>
        </w:rPr>
        <w:t xml:space="preserve">Participants in the case method approach often feel uncomfortable because there is no single solution to the situation described in the case. There is no hard and fast answer. </w:t>
      </w:r>
    </w:p>
    <w:p w:rsidR="00000000" w:rsidDel="00000000" w:rsidP="00000000" w:rsidRDefault="00000000" w:rsidRPr="00000000" w14:paraId="00000074">
      <w:pPr>
        <w:spacing w:after="220" w:before="220" w:line="276" w:lineRule="auto"/>
        <w:ind w:left="0" w:right="600" w:firstLine="0"/>
        <w:jc w:val="both"/>
        <w:rPr>
          <w:b w:val="1"/>
        </w:rPr>
      </w:pPr>
      <w:r w:rsidDel="00000000" w:rsidR="00000000" w:rsidRPr="00000000">
        <w:rPr>
          <w:b w:val="1"/>
          <w:rtl w:val="0"/>
        </w:rPr>
        <w:t xml:space="preserve">Instruction </w:t>
      </w:r>
      <w:r w:rsidDel="00000000" w:rsidR="00000000" w:rsidRPr="00000000">
        <w:rPr>
          <w:b w:val="1"/>
          <w:rtl w:val="0"/>
        </w:rPr>
        <w:t xml:space="preserve">to participants</w:t>
      </w:r>
    </w:p>
    <w:p w:rsidR="00000000" w:rsidDel="00000000" w:rsidP="00000000" w:rsidRDefault="00000000" w:rsidRPr="00000000" w14:paraId="00000075">
      <w:pPr>
        <w:shd w:fill="ffffff" w:val="clear"/>
        <w:spacing w:after="220" w:before="220" w:line="276" w:lineRule="auto"/>
        <w:jc w:val="both"/>
        <w:rPr/>
      </w:pPr>
      <w:r w:rsidDel="00000000" w:rsidR="00000000" w:rsidRPr="00000000">
        <w:rPr>
          <w:rtl w:val="0"/>
        </w:rPr>
        <w:t xml:space="preserve">The following is a general set of instructions, which could be given to workshop participants to help them with case analyses.</w:t>
      </w:r>
    </w:p>
    <w:p w:rsidR="00000000" w:rsidDel="00000000" w:rsidP="00000000" w:rsidRDefault="00000000" w:rsidRPr="00000000" w14:paraId="00000076">
      <w:pPr>
        <w:numPr>
          <w:ilvl w:val="0"/>
          <w:numId w:val="5"/>
        </w:numPr>
        <w:spacing w:after="0" w:afterAutospacing="0" w:line="276" w:lineRule="auto"/>
        <w:ind w:left="720" w:right="600" w:hanging="360"/>
        <w:jc w:val="both"/>
        <w:rPr>
          <w:highlight w:val="white"/>
        </w:rPr>
      </w:pPr>
      <w:r w:rsidDel="00000000" w:rsidR="00000000" w:rsidRPr="00000000">
        <w:rPr>
          <w:highlight w:val="white"/>
          <w:rtl w:val="0"/>
        </w:rPr>
        <w:t xml:space="preserve">Read the case through quickly to get a first impression of what it is about or what the basic issues may be. Then, re-read more slowly and begin to note down the facts </w:t>
      </w:r>
    </w:p>
    <w:p w:rsidR="00000000" w:rsidDel="00000000" w:rsidP="00000000" w:rsidRDefault="00000000" w:rsidRPr="00000000" w14:paraId="00000077">
      <w:pPr>
        <w:numPr>
          <w:ilvl w:val="0"/>
          <w:numId w:val="5"/>
        </w:numPr>
        <w:spacing w:after="0" w:afterAutospacing="0" w:before="0" w:beforeAutospacing="0" w:line="276" w:lineRule="auto"/>
        <w:ind w:left="720" w:right="600" w:hanging="360"/>
        <w:jc w:val="both"/>
        <w:rPr>
          <w:highlight w:val="white"/>
        </w:rPr>
      </w:pPr>
      <w:r w:rsidDel="00000000" w:rsidR="00000000" w:rsidRPr="00000000">
        <w:rPr>
          <w:highlight w:val="white"/>
          <w:rtl w:val="0"/>
        </w:rPr>
        <w:t xml:space="preserve">The participant should try to realize when there is a need for more data. if they are not available, what assumptions should be made? Please write down the assumptions clearly before discussing. </w:t>
      </w:r>
    </w:p>
    <w:p w:rsidR="00000000" w:rsidDel="00000000" w:rsidP="00000000" w:rsidRDefault="00000000" w:rsidRPr="00000000" w14:paraId="00000078">
      <w:pPr>
        <w:numPr>
          <w:ilvl w:val="0"/>
          <w:numId w:val="5"/>
        </w:numPr>
        <w:spacing w:after="220" w:before="0" w:beforeAutospacing="0" w:line="276" w:lineRule="auto"/>
        <w:ind w:left="720" w:right="600" w:hanging="360"/>
        <w:jc w:val="both"/>
        <w:rPr>
          <w:highlight w:val="white"/>
        </w:rPr>
      </w:pPr>
      <w:r w:rsidDel="00000000" w:rsidR="00000000" w:rsidRPr="00000000">
        <w:rPr>
          <w:highlight w:val="white"/>
          <w:rtl w:val="0"/>
        </w:rPr>
        <w:t xml:space="preserve">Listen to fellow participants. </w:t>
      </w:r>
    </w:p>
    <w:p w:rsidR="00000000" w:rsidDel="00000000" w:rsidP="00000000" w:rsidRDefault="00000000" w:rsidRPr="00000000" w14:paraId="00000079">
      <w:pPr>
        <w:spacing w:after="220" w:before="220" w:line="276" w:lineRule="auto"/>
        <w:ind w:right="600"/>
        <w:jc w:val="both"/>
        <w:rPr>
          <w:b w:val="1"/>
          <w:highlight w:val="white"/>
        </w:rPr>
      </w:pPr>
      <w:r w:rsidDel="00000000" w:rsidR="00000000" w:rsidRPr="00000000">
        <w:rPr>
          <w:b w:val="1"/>
          <w:highlight w:val="white"/>
          <w:rtl w:val="0"/>
        </w:rPr>
        <w:t xml:space="preserve">How to close the discussion: </w:t>
      </w:r>
    </w:p>
    <w:p w:rsidR="00000000" w:rsidDel="00000000" w:rsidP="00000000" w:rsidRDefault="00000000" w:rsidRPr="00000000" w14:paraId="0000007A">
      <w:pPr>
        <w:widowControl w:val="0"/>
        <w:spacing w:after="240" w:before="240" w:line="240" w:lineRule="auto"/>
        <w:ind w:left="720" w:firstLine="0"/>
        <w:rPr/>
      </w:pPr>
      <w:r w:rsidDel="00000000" w:rsidR="00000000" w:rsidRPr="00000000">
        <w:rPr>
          <w:rtl w:val="0"/>
        </w:rPr>
      </w:r>
    </w:p>
    <w:p w:rsidR="00000000" w:rsidDel="00000000" w:rsidP="00000000" w:rsidRDefault="00000000" w:rsidRPr="00000000" w14:paraId="0000007B">
      <w:pPr>
        <w:spacing w:after="220" w:before="220" w:line="276" w:lineRule="auto"/>
        <w:ind w:right="600"/>
        <w:jc w:val="both"/>
        <w:rPr>
          <w:highlight w:val="white"/>
        </w:rPr>
      </w:pPr>
      <w:r w:rsidDel="00000000" w:rsidR="00000000" w:rsidRPr="00000000">
        <w:rPr>
          <w:rtl w:val="0"/>
        </w:rPr>
      </w:r>
    </w:p>
    <w:p w:rsidR="00000000" w:rsidDel="00000000" w:rsidP="00000000" w:rsidRDefault="00000000" w:rsidRPr="00000000" w14:paraId="0000007C">
      <w:pPr>
        <w:spacing w:after="220" w:before="220" w:line="276" w:lineRule="auto"/>
        <w:ind w:left="0" w:right="600" w:firstLine="0"/>
        <w:jc w:val="both"/>
        <w:rPr>
          <w:highlight w:val="white"/>
        </w:rPr>
      </w:pPr>
      <w:r w:rsidDel="00000000" w:rsidR="00000000" w:rsidRPr="00000000">
        <w:rPr>
          <w:rtl w:val="0"/>
        </w:rPr>
      </w:r>
    </w:p>
    <w:p w:rsidR="00000000" w:rsidDel="00000000" w:rsidP="00000000" w:rsidRDefault="00000000" w:rsidRPr="00000000" w14:paraId="0000007D">
      <w:pPr>
        <w:spacing w:after="220" w:before="220" w:line="276" w:lineRule="auto"/>
        <w:ind w:left="0" w:right="1200" w:firstLine="0"/>
        <w:jc w:val="both"/>
        <w:rPr>
          <w:highlight w:val="white"/>
        </w:rPr>
      </w:pPr>
      <w:r w:rsidDel="00000000" w:rsidR="00000000" w:rsidRPr="00000000">
        <w:rPr>
          <w:rtl w:val="0"/>
        </w:rPr>
      </w:r>
    </w:p>
    <w:p w:rsidR="00000000" w:rsidDel="00000000" w:rsidP="00000000" w:rsidRDefault="00000000" w:rsidRPr="00000000" w14:paraId="0000007E">
      <w:pPr>
        <w:spacing w:after="220" w:before="220" w:line="276" w:lineRule="auto"/>
        <w:ind w:left="0" w:right="1200" w:firstLine="0"/>
        <w:jc w:val="both"/>
        <w:rPr>
          <w:highlight w:val="white"/>
        </w:rPr>
      </w:pPr>
      <w:r w:rsidDel="00000000" w:rsidR="00000000" w:rsidRPr="00000000">
        <w:rPr>
          <w:rtl w:val="0"/>
        </w:rPr>
      </w:r>
    </w:p>
    <w:p w:rsidR="00000000" w:rsidDel="00000000" w:rsidP="00000000" w:rsidRDefault="00000000" w:rsidRPr="00000000" w14:paraId="0000007F">
      <w:pPr>
        <w:spacing w:after="220" w:before="220" w:line="276" w:lineRule="auto"/>
        <w:ind w:left="0" w:right="1200" w:firstLine="0"/>
        <w:jc w:val="both"/>
        <w:rPr>
          <w:highlight w:val="white"/>
        </w:rPr>
      </w:pPr>
      <w:r w:rsidDel="00000000" w:rsidR="00000000" w:rsidRPr="00000000">
        <w:rPr>
          <w:rtl w:val="0"/>
        </w:rPr>
      </w:r>
    </w:p>
    <w:p w:rsidR="00000000" w:rsidDel="00000000" w:rsidP="00000000" w:rsidRDefault="00000000" w:rsidRPr="00000000" w14:paraId="00000080">
      <w:pPr>
        <w:spacing w:after="220" w:before="220" w:line="276" w:lineRule="auto"/>
        <w:ind w:left="0" w:right="1200" w:firstLine="0"/>
        <w:jc w:val="both"/>
        <w:rPr>
          <w:highlight w:val="white"/>
        </w:rPr>
      </w:pPr>
      <w:r w:rsidDel="00000000" w:rsidR="00000000" w:rsidRPr="00000000">
        <w:rPr>
          <w:rtl w:val="0"/>
        </w:rPr>
      </w:r>
    </w:p>
    <w:p w:rsidR="00000000" w:rsidDel="00000000" w:rsidP="00000000" w:rsidRDefault="00000000" w:rsidRPr="00000000" w14:paraId="00000081">
      <w:pPr>
        <w:spacing w:after="220" w:before="220" w:line="276" w:lineRule="auto"/>
        <w:ind w:left="0" w:right="1200" w:firstLine="0"/>
        <w:jc w:val="both"/>
        <w:rPr>
          <w:highlight w:val="white"/>
        </w:rPr>
      </w:pPr>
      <w:r w:rsidDel="00000000" w:rsidR="00000000" w:rsidRPr="00000000">
        <w:rPr>
          <w:rtl w:val="0"/>
        </w:rPr>
      </w:r>
    </w:p>
    <w:p w:rsidR="00000000" w:rsidDel="00000000" w:rsidP="00000000" w:rsidRDefault="00000000" w:rsidRPr="00000000" w14:paraId="00000082">
      <w:pPr>
        <w:spacing w:after="220" w:before="220" w:line="276" w:lineRule="auto"/>
        <w:ind w:left="0" w:right="1200" w:firstLine="0"/>
        <w:jc w:val="both"/>
        <w:rPr>
          <w:highlight w:val="white"/>
        </w:rPr>
      </w:pPr>
      <w:r w:rsidDel="00000000" w:rsidR="00000000" w:rsidRPr="00000000">
        <w:rPr>
          <w:rtl w:val="0"/>
        </w:rPr>
      </w:r>
    </w:p>
    <w:p w:rsidR="00000000" w:rsidDel="00000000" w:rsidP="00000000" w:rsidRDefault="00000000" w:rsidRPr="00000000" w14:paraId="00000083">
      <w:pPr>
        <w:spacing w:after="220" w:before="220" w:line="276" w:lineRule="auto"/>
        <w:ind w:left="0" w:right="1200" w:firstLine="0"/>
        <w:jc w:val="both"/>
        <w:rPr>
          <w:highlight w:val="white"/>
        </w:rPr>
      </w:pPr>
      <w:r w:rsidDel="00000000" w:rsidR="00000000" w:rsidRPr="00000000">
        <w:rPr>
          <w:rtl w:val="0"/>
        </w:rPr>
      </w:r>
    </w:p>
    <w:p w:rsidR="00000000" w:rsidDel="00000000" w:rsidP="00000000" w:rsidRDefault="00000000" w:rsidRPr="00000000" w14:paraId="00000084">
      <w:pPr>
        <w:spacing w:after="0" w:line="360" w:lineRule="auto"/>
        <w:jc w:val="both"/>
        <w:rPr>
          <w:highlight w:val="white"/>
        </w:rPr>
      </w:pPr>
      <w:bookmarkStart w:colFirst="0" w:colLast="0" w:name="_heading=h.f76agia2r4i6" w:id="4"/>
      <w:bookmarkEnd w:id="4"/>
      <w:r w:rsidDel="00000000" w:rsidR="00000000" w:rsidRPr="00000000">
        <w:rPr>
          <w:b w:val="1"/>
          <w:highlight w:val="white"/>
          <w:rtl w:val="0"/>
        </w:rPr>
        <w:t xml:space="preserve">About the School: </w:t>
      </w:r>
      <w:r w:rsidDel="00000000" w:rsidR="00000000" w:rsidRPr="00000000">
        <w:rPr>
          <w:highlight w:val="white"/>
          <w:rtl w:val="0"/>
        </w:rPr>
        <w:t xml:space="preserve">Aisha-i-Durani School, Kabul Province, </w:t>
      </w:r>
      <w:r w:rsidDel="00000000" w:rsidR="00000000" w:rsidRPr="00000000">
        <w:rPr>
          <w:highlight w:val="white"/>
          <w:rtl w:val="0"/>
        </w:rPr>
        <w:t xml:space="preserve">The intention of the school is to cultivate knowledge by </w:t>
      </w:r>
    </w:p>
    <w:p w:rsidR="00000000" w:rsidDel="00000000" w:rsidP="00000000" w:rsidRDefault="00000000" w:rsidRPr="00000000" w14:paraId="00000085">
      <w:pPr>
        <w:numPr>
          <w:ilvl w:val="0"/>
          <w:numId w:val="2"/>
        </w:numPr>
        <w:spacing w:after="0" w:afterAutospacing="0" w:line="360" w:lineRule="auto"/>
        <w:ind w:left="720" w:hanging="360"/>
        <w:jc w:val="both"/>
        <w:rPr>
          <w:highlight w:val="white"/>
        </w:rPr>
      </w:pPr>
      <w:bookmarkStart w:colFirst="0" w:colLast="0" w:name="_heading=h.p5xd0phiyh9e" w:id="5"/>
      <w:bookmarkEnd w:id="5"/>
      <w:r w:rsidDel="00000000" w:rsidR="00000000" w:rsidRPr="00000000">
        <w:rPr>
          <w:highlight w:val="white"/>
          <w:rtl w:val="0"/>
        </w:rPr>
        <w:t xml:space="preserve">To educate students so that they are able to explore both the world and their inner being</w:t>
      </w:r>
    </w:p>
    <w:p w:rsidR="00000000" w:rsidDel="00000000" w:rsidP="00000000" w:rsidRDefault="00000000" w:rsidRPr="00000000" w14:paraId="00000086">
      <w:pPr>
        <w:numPr>
          <w:ilvl w:val="0"/>
          <w:numId w:val="2"/>
        </w:numPr>
        <w:spacing w:after="0" w:afterAutospacing="0" w:before="0" w:beforeAutospacing="0" w:line="360" w:lineRule="auto"/>
        <w:ind w:left="720" w:hanging="360"/>
        <w:rPr>
          <w:highlight w:val="white"/>
        </w:rPr>
      </w:pPr>
      <w:bookmarkStart w:colFirst="0" w:colLast="0" w:name="_heading=h.wwxpfuq54zkj" w:id="6"/>
      <w:bookmarkEnd w:id="6"/>
      <w:r w:rsidDel="00000000" w:rsidR="00000000" w:rsidRPr="00000000">
        <w:rPr>
          <w:highlight w:val="white"/>
          <w:rtl w:val="0"/>
        </w:rPr>
        <w:t xml:space="preserve">To inculcate a love for nature and respect for all forms of life</w:t>
      </w:r>
    </w:p>
    <w:p w:rsidR="00000000" w:rsidDel="00000000" w:rsidP="00000000" w:rsidRDefault="00000000" w:rsidRPr="00000000" w14:paraId="00000087">
      <w:pPr>
        <w:numPr>
          <w:ilvl w:val="0"/>
          <w:numId w:val="2"/>
        </w:numPr>
        <w:spacing w:after="0" w:afterAutospacing="0" w:before="0" w:beforeAutospacing="0" w:line="360" w:lineRule="auto"/>
        <w:ind w:left="720" w:hanging="360"/>
        <w:rPr>
          <w:highlight w:val="white"/>
        </w:rPr>
      </w:pPr>
      <w:bookmarkStart w:colFirst="0" w:colLast="0" w:name="_heading=h.wwxpfuq54zkj" w:id="6"/>
      <w:bookmarkEnd w:id="6"/>
      <w:r w:rsidDel="00000000" w:rsidR="00000000" w:rsidRPr="00000000">
        <w:rPr>
          <w:highlight w:val="white"/>
          <w:rtl w:val="0"/>
        </w:rPr>
        <w:t xml:space="preserve">To create an atmosphere of affection, order and freedom without either fear or license</w:t>
      </w:r>
    </w:p>
    <w:p w:rsidR="00000000" w:rsidDel="00000000" w:rsidP="00000000" w:rsidRDefault="00000000" w:rsidRPr="00000000" w14:paraId="00000088">
      <w:pPr>
        <w:numPr>
          <w:ilvl w:val="0"/>
          <w:numId w:val="2"/>
        </w:numPr>
        <w:spacing w:after="280" w:before="0" w:beforeAutospacing="0" w:line="360" w:lineRule="auto"/>
        <w:ind w:left="720" w:hanging="360"/>
        <w:rPr>
          <w:highlight w:val="white"/>
        </w:rPr>
      </w:pPr>
      <w:bookmarkStart w:colFirst="0" w:colLast="0" w:name="_heading=h.wwxpfuq54zkj" w:id="6"/>
      <w:bookmarkEnd w:id="6"/>
      <w:r w:rsidDel="00000000" w:rsidR="00000000" w:rsidRPr="00000000">
        <w:rPr>
          <w:highlight w:val="white"/>
          <w:rtl w:val="0"/>
        </w:rPr>
        <w:t xml:space="preserve">free to ask fundamental questions, enquire and learn.</w:t>
      </w:r>
    </w:p>
    <w:p w:rsidR="00000000" w:rsidDel="00000000" w:rsidP="00000000" w:rsidRDefault="00000000" w:rsidRPr="00000000" w14:paraId="00000089">
      <w:pPr>
        <w:spacing w:after="0" w:line="360" w:lineRule="auto"/>
        <w:jc w:val="both"/>
        <w:rPr>
          <w:highlight w:val="white"/>
        </w:rPr>
      </w:pPr>
      <w:bookmarkStart w:colFirst="0" w:colLast="0" w:name="_heading=h.o0nbtclcau5r" w:id="7"/>
      <w:bookmarkEnd w:id="7"/>
      <w:r w:rsidDel="00000000" w:rsidR="00000000" w:rsidRPr="00000000">
        <w:rPr>
          <w:highlight w:val="white"/>
          <w:rtl w:val="0"/>
        </w:rPr>
        <w:t xml:space="preserve">Student Strength: 180</w:t>
      </w:r>
    </w:p>
    <w:tbl>
      <w:tblPr>
        <w:tblStyle w:val="Table3"/>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1620"/>
        <w:gridCol w:w="1620"/>
        <w:gridCol w:w="1620"/>
        <w:gridCol w:w="1620"/>
        <w:gridCol w:w="1620"/>
        <w:gridCol w:w="1620"/>
        <w:gridCol w:w="1620"/>
        <w:tblGridChange w:id="0">
          <w:tblGrid>
            <w:gridCol w:w="1620"/>
            <w:gridCol w:w="1620"/>
            <w:gridCol w:w="1620"/>
            <w:gridCol w:w="1620"/>
            <w:gridCol w:w="1620"/>
            <w:gridCol w:w="1620"/>
            <w:gridCol w:w="1620"/>
            <w:gridCol w:w="16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white"/>
              </w:rPr>
            </w:pPr>
            <w:r w:rsidDel="00000000" w:rsidR="00000000" w:rsidRPr="00000000">
              <w:rPr>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white"/>
              </w:rPr>
            </w:pPr>
            <w:r w:rsidDel="00000000" w:rsidR="00000000" w:rsidRPr="00000000">
              <w:rPr>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white"/>
              </w:rPr>
            </w:pPr>
            <w:r w:rsidDel="00000000" w:rsidR="00000000" w:rsidRPr="00000000">
              <w:rPr>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white"/>
              </w:rPr>
            </w:pPr>
            <w:r w:rsidDel="00000000" w:rsidR="00000000" w:rsidRPr="00000000">
              <w:rPr>
                <w:highlight w:val="whit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white"/>
              </w:rPr>
            </w:pPr>
            <w:r w:rsidDel="00000000" w:rsidR="00000000" w:rsidRPr="00000000">
              <w:rPr>
                <w:highlight w:val="white"/>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white"/>
              </w:rPr>
            </w:pPr>
            <w:r w:rsidDel="00000000" w:rsidR="00000000" w:rsidRPr="00000000">
              <w:rPr>
                <w:highlight w:val="whit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white"/>
              </w:rPr>
            </w:pPr>
            <w:r w:rsidDel="00000000" w:rsidR="00000000" w:rsidRPr="00000000">
              <w:rPr>
                <w:highlight w:val="white"/>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Student Size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white"/>
              </w:rPr>
            </w:pPr>
            <w:r w:rsidDel="00000000" w:rsidR="00000000" w:rsidRPr="00000000">
              <w:rPr>
                <w:highlight w:val="white"/>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white"/>
              </w:rPr>
            </w:pPr>
            <w:r w:rsidDel="00000000" w:rsidR="00000000" w:rsidRPr="00000000">
              <w:rPr>
                <w:highlight w:val="white"/>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white"/>
              </w:rPr>
            </w:pPr>
            <w:r w:rsidDel="00000000" w:rsidR="00000000" w:rsidRPr="00000000">
              <w:rPr>
                <w:highlight w:val="white"/>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white"/>
              </w:rPr>
            </w:pPr>
            <w:r w:rsidDel="00000000" w:rsidR="00000000" w:rsidRPr="00000000">
              <w:rPr>
                <w:highlight w:val="white"/>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white"/>
              </w:rPr>
            </w:pPr>
            <w:r w:rsidDel="00000000" w:rsidR="00000000" w:rsidRPr="00000000">
              <w:rPr>
                <w:highlight w:val="white"/>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white"/>
              </w:rPr>
            </w:pPr>
            <w:r w:rsidDel="00000000" w:rsidR="00000000" w:rsidRPr="00000000">
              <w:rPr>
                <w:highlight w:val="white"/>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white"/>
              </w:rPr>
            </w:pPr>
            <w:r w:rsidDel="00000000" w:rsidR="00000000" w:rsidRPr="00000000">
              <w:rPr>
                <w:highlight w:val="white"/>
                <w:rtl w:val="0"/>
              </w:rPr>
              <w:t xml:space="preserve">14</w:t>
            </w:r>
          </w:p>
        </w:tc>
      </w:tr>
    </w:tbl>
    <w:p w:rsidR="00000000" w:rsidDel="00000000" w:rsidP="00000000" w:rsidRDefault="00000000" w:rsidRPr="00000000" w14:paraId="0000009A">
      <w:pPr>
        <w:spacing w:after="0" w:line="360" w:lineRule="auto"/>
        <w:jc w:val="both"/>
        <w:rPr>
          <w:highlight w:val="white"/>
        </w:rPr>
      </w:pPr>
      <w:bookmarkStart w:colFirst="0" w:colLast="0" w:name="_heading=h.6v8iplnwd0as" w:id="8"/>
      <w:bookmarkEnd w:id="8"/>
      <w:r w:rsidDel="00000000" w:rsidR="00000000" w:rsidRPr="00000000">
        <w:rPr>
          <w:rtl w:val="0"/>
        </w:rPr>
      </w:r>
    </w:p>
    <w:p w:rsidR="00000000" w:rsidDel="00000000" w:rsidP="00000000" w:rsidRDefault="00000000" w:rsidRPr="00000000" w14:paraId="0000009B">
      <w:pPr>
        <w:spacing w:after="0" w:line="360" w:lineRule="auto"/>
        <w:jc w:val="both"/>
        <w:rPr>
          <w:highlight w:val="white"/>
        </w:rPr>
      </w:pPr>
      <w:bookmarkStart w:colFirst="0" w:colLast="0" w:name="_heading=h.9smpmfxi8i77" w:id="9"/>
      <w:bookmarkEnd w:id="9"/>
      <w:r w:rsidDel="00000000" w:rsidR="00000000" w:rsidRPr="00000000">
        <w:rPr>
          <w:highlight w:val="white"/>
          <w:rtl w:val="0"/>
        </w:rPr>
        <w:t xml:space="preserve">Head Teacher: Rashid Khan, 20 Years of Experiences in Administration, Policy design and implementation</w:t>
      </w:r>
    </w:p>
    <w:p w:rsidR="00000000" w:rsidDel="00000000" w:rsidP="00000000" w:rsidRDefault="00000000" w:rsidRPr="00000000" w14:paraId="0000009C">
      <w:pPr>
        <w:spacing w:after="0" w:line="360" w:lineRule="auto"/>
        <w:jc w:val="both"/>
        <w:rPr>
          <w:highlight w:val="white"/>
        </w:rPr>
      </w:pPr>
      <w:bookmarkStart w:colFirst="0" w:colLast="0" w:name="_heading=h.cpxb5ah5plmd" w:id="10"/>
      <w:bookmarkEnd w:id="10"/>
      <w:r w:rsidDel="00000000" w:rsidR="00000000" w:rsidRPr="00000000">
        <w:rPr>
          <w:highlight w:val="white"/>
          <w:rtl w:val="0"/>
        </w:rPr>
        <w:t xml:space="preserve">Science Teacher: Sakena Yacoobi, 15 Years of Experiences in teaching high school Science, TLM Design </w:t>
      </w:r>
    </w:p>
    <w:p w:rsidR="00000000" w:rsidDel="00000000" w:rsidP="00000000" w:rsidRDefault="00000000" w:rsidRPr="00000000" w14:paraId="0000009D">
      <w:pPr>
        <w:spacing w:after="0" w:line="360" w:lineRule="auto"/>
        <w:jc w:val="both"/>
        <w:rPr>
          <w:highlight w:val="white"/>
        </w:rPr>
      </w:pPr>
      <w:bookmarkStart w:colFirst="0" w:colLast="0" w:name="_heading=h.31sca7gxrx3a" w:id="11"/>
      <w:bookmarkEnd w:id="11"/>
      <w:r w:rsidDel="00000000" w:rsidR="00000000" w:rsidRPr="00000000">
        <w:rPr>
          <w:highlight w:val="white"/>
          <w:rtl w:val="0"/>
        </w:rPr>
        <w:t xml:space="preserve">Maths Teacher: Fawzia Koofi, 17 Years of Experiences in teaching Maths, </w:t>
      </w:r>
    </w:p>
    <w:p w:rsidR="00000000" w:rsidDel="00000000" w:rsidP="00000000" w:rsidRDefault="00000000" w:rsidRPr="00000000" w14:paraId="0000009E">
      <w:pPr>
        <w:spacing w:after="0" w:line="360" w:lineRule="auto"/>
        <w:jc w:val="both"/>
        <w:rPr>
          <w:highlight w:val="white"/>
        </w:rPr>
      </w:pPr>
      <w:bookmarkStart w:colFirst="0" w:colLast="0" w:name="_heading=h.nwwdar5uyidj" w:id="12"/>
      <w:bookmarkEnd w:id="12"/>
      <w:r w:rsidDel="00000000" w:rsidR="00000000" w:rsidRPr="00000000">
        <w:rPr>
          <w:highlight w:val="white"/>
          <w:rtl w:val="0"/>
        </w:rPr>
        <w:t xml:space="preserve">Language Teacher: Sima Wali, 17 Years of Experiences in Language teaching &amp; Actively involved in  Storytelling </w:t>
      </w:r>
    </w:p>
    <w:p w:rsidR="00000000" w:rsidDel="00000000" w:rsidP="00000000" w:rsidRDefault="00000000" w:rsidRPr="00000000" w14:paraId="0000009F">
      <w:pPr>
        <w:spacing w:after="0" w:line="360" w:lineRule="auto"/>
        <w:jc w:val="both"/>
        <w:rPr>
          <w:highlight w:val="white"/>
        </w:rPr>
      </w:pPr>
      <w:bookmarkStart w:colFirst="0" w:colLast="0" w:name="_heading=h.cael51acs3eg" w:id="13"/>
      <w:bookmarkEnd w:id="13"/>
      <w:r w:rsidDel="00000000" w:rsidR="00000000" w:rsidRPr="00000000">
        <w:rPr>
          <w:highlight w:val="white"/>
          <w:rtl w:val="0"/>
        </w:rPr>
        <w:t xml:space="preserve">Social Science Teacher: Aziz Royesh, 25 Years teaching subjects like history, geography and social studies. </w:t>
      </w:r>
    </w:p>
    <w:p w:rsidR="00000000" w:rsidDel="00000000" w:rsidP="00000000" w:rsidRDefault="00000000" w:rsidRPr="00000000" w14:paraId="000000A0">
      <w:pPr>
        <w:spacing w:after="0" w:line="360" w:lineRule="auto"/>
        <w:jc w:val="both"/>
        <w:rPr>
          <w:highlight w:val="white"/>
        </w:rPr>
      </w:pPr>
      <w:bookmarkStart w:colFirst="0" w:colLast="0" w:name="_heading=h.3cvbccy7kgx0" w:id="14"/>
      <w:bookmarkEnd w:id="14"/>
      <w:r w:rsidDel="00000000" w:rsidR="00000000" w:rsidRPr="00000000">
        <w:rPr>
          <w:highlight w:val="white"/>
          <w:rtl w:val="0"/>
        </w:rPr>
        <w:t xml:space="preserve">Sports Teacher: Roya Rehmani, 10 Years of Experiences in sports and Nutrition education</w:t>
      </w:r>
      <w:r w:rsidDel="00000000" w:rsidR="00000000" w:rsidRPr="00000000">
        <w:br w:type="page"/>
      </w:r>
      <w:r w:rsidDel="00000000" w:rsidR="00000000" w:rsidRPr="00000000">
        <w:rPr>
          <w:rtl w:val="0"/>
        </w:rPr>
      </w:r>
    </w:p>
    <w:p w:rsidR="00000000" w:rsidDel="00000000" w:rsidP="00000000" w:rsidRDefault="00000000" w:rsidRPr="00000000" w14:paraId="000000A1">
      <w:pPr>
        <w:spacing w:after="0" w:line="360" w:lineRule="auto"/>
        <w:jc w:val="both"/>
        <w:rPr>
          <w:highlight w:val="white"/>
        </w:rPr>
      </w:pPr>
      <w:bookmarkStart w:colFirst="0" w:colLast="0" w:name="_heading=h.8g1hlv9dgso5" w:id="15"/>
      <w:bookmarkEnd w:id="15"/>
      <w:r w:rsidDel="00000000" w:rsidR="00000000" w:rsidRPr="00000000">
        <w:rPr>
          <w:rtl w:val="0"/>
        </w:rPr>
      </w:r>
    </w:p>
    <w:p w:rsidR="00000000" w:rsidDel="00000000" w:rsidP="00000000" w:rsidRDefault="00000000" w:rsidRPr="00000000" w14:paraId="000000A2">
      <w:pPr>
        <w:spacing w:after="0" w:line="276" w:lineRule="auto"/>
        <w:ind w:left="360" w:firstLine="0"/>
        <w:rPr/>
      </w:pPr>
      <w:r w:rsidDel="00000000" w:rsidR="00000000" w:rsidRPr="00000000">
        <w:rPr>
          <w:rtl w:val="0"/>
        </w:rPr>
      </w:r>
    </w:p>
    <w:tbl>
      <w:tblPr>
        <w:tblStyle w:val="Table4"/>
        <w:tblW w:w="13485.0" w:type="dxa"/>
        <w:jc w:val="left"/>
        <w:tblInd w:w="-4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485"/>
        <w:tblGridChange w:id="0">
          <w:tblGrid>
            <w:gridCol w:w="134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after="0" w:line="276" w:lineRule="auto"/>
              <w:ind w:left="0" w:right="1200" w:firstLine="0"/>
              <w:jc w:val="center"/>
              <w:rPr>
                <w:b w:val="1"/>
                <w:highlight w:val="white"/>
              </w:rPr>
            </w:pPr>
            <w:r w:rsidDel="00000000" w:rsidR="00000000" w:rsidRPr="00000000">
              <w:rPr>
                <w:b w:val="1"/>
                <w:highlight w:val="white"/>
                <w:rtl w:val="0"/>
              </w:rPr>
              <w:t xml:space="preserve">Caselet 1</w:t>
            </w:r>
          </w:p>
          <w:p w:rsidR="00000000" w:rsidDel="00000000" w:rsidP="00000000" w:rsidRDefault="00000000" w:rsidRPr="00000000" w14:paraId="000000A4">
            <w:pPr>
              <w:spacing w:after="0" w:line="276" w:lineRule="auto"/>
              <w:ind w:left="0" w:right="1200" w:firstLine="0"/>
              <w:jc w:val="both"/>
              <w:rPr>
                <w:highlight w:val="white"/>
              </w:rPr>
            </w:pPr>
            <w:r w:rsidDel="00000000" w:rsidR="00000000" w:rsidRPr="00000000">
              <w:rPr>
                <w:rtl w:val="0"/>
              </w:rPr>
            </w:r>
          </w:p>
          <w:p w:rsidR="00000000" w:rsidDel="00000000" w:rsidP="00000000" w:rsidRDefault="00000000" w:rsidRPr="00000000" w14:paraId="000000A5">
            <w:pPr>
              <w:spacing w:after="0" w:line="276" w:lineRule="auto"/>
              <w:ind w:left="0" w:right="1200" w:firstLine="0"/>
              <w:jc w:val="both"/>
              <w:rPr>
                <w:highlight w:val="white"/>
              </w:rPr>
            </w:pPr>
            <w:r w:rsidDel="00000000" w:rsidR="00000000" w:rsidRPr="00000000">
              <w:rPr>
                <w:highlight w:val="white"/>
                <w:rtl w:val="0"/>
              </w:rPr>
              <w:t xml:space="preserve">objectives: Approach to open up unseen areas of organisational disagreement and drives for collaborative solutions. </w:t>
            </w:r>
          </w:p>
          <w:p w:rsidR="00000000" w:rsidDel="00000000" w:rsidP="00000000" w:rsidRDefault="00000000" w:rsidRPr="00000000" w14:paraId="000000A6">
            <w:pPr>
              <w:spacing w:after="0" w:line="276" w:lineRule="auto"/>
              <w:ind w:left="0" w:right="1200" w:firstLine="0"/>
              <w:jc w:val="both"/>
              <w:rPr>
                <w:highlight w:val="white"/>
              </w:rPr>
            </w:pPr>
            <w:r w:rsidDel="00000000" w:rsidR="00000000" w:rsidRPr="00000000">
              <w:rPr>
                <w:rtl w:val="0"/>
              </w:rPr>
            </w:r>
          </w:p>
          <w:p w:rsidR="00000000" w:rsidDel="00000000" w:rsidP="00000000" w:rsidRDefault="00000000" w:rsidRPr="00000000" w14:paraId="000000A7">
            <w:pPr>
              <w:spacing w:after="0" w:line="276" w:lineRule="auto"/>
              <w:ind w:left="0" w:right="1200" w:firstLine="0"/>
              <w:jc w:val="both"/>
              <w:rPr>
                <w:highlight w:val="white"/>
              </w:rPr>
            </w:pPr>
            <w:r w:rsidDel="00000000" w:rsidR="00000000" w:rsidRPr="00000000">
              <w:rPr>
                <w:highlight w:val="white"/>
                <w:rtl w:val="0"/>
              </w:rPr>
              <w:t xml:space="preserve">Caselet</w:t>
            </w:r>
          </w:p>
          <w:p w:rsidR="00000000" w:rsidDel="00000000" w:rsidP="00000000" w:rsidRDefault="00000000" w:rsidRPr="00000000" w14:paraId="000000A8">
            <w:pPr>
              <w:spacing w:after="0" w:line="276" w:lineRule="auto"/>
              <w:jc w:val="both"/>
              <w:rPr>
                <w:highlight w:val="white"/>
              </w:rPr>
            </w:pPr>
            <w:r w:rsidDel="00000000" w:rsidR="00000000" w:rsidRPr="00000000">
              <w:rPr>
                <w:rtl w:val="0"/>
              </w:rPr>
            </w:r>
          </w:p>
          <w:p w:rsidR="00000000" w:rsidDel="00000000" w:rsidP="00000000" w:rsidRDefault="00000000" w:rsidRPr="00000000" w14:paraId="000000A9">
            <w:pPr>
              <w:spacing w:after="0" w:line="276" w:lineRule="auto"/>
              <w:jc w:val="both"/>
              <w:rPr>
                <w:highlight w:val="white"/>
              </w:rPr>
            </w:pPr>
            <w:r w:rsidDel="00000000" w:rsidR="00000000" w:rsidRPr="00000000">
              <w:rPr>
                <w:highlight w:val="white"/>
                <w:rtl w:val="0"/>
              </w:rPr>
              <w:t xml:space="preserve">Aisha-i-Durani School is a government High School in the district of Kabul Province. The school is far away from the town therefore accessibility to school is a problem. However, Rashid Khan had worked as a senior consultant with the Ministry’s Afghanistan Quality Learning Initiative (an activity-based child-centric learning approach) before joining the School as Principal. Aisha-i-Durani School has 180 students enrolled.  Rashid Khan, has a rich experience in administration, Policy implementation and drafting educational Law. As a school head, He was keen to take this as a challenge as well as a learning opportunity to lead the school. </w:t>
            </w:r>
          </w:p>
          <w:p w:rsidR="00000000" w:rsidDel="00000000" w:rsidP="00000000" w:rsidRDefault="00000000" w:rsidRPr="00000000" w14:paraId="000000AA">
            <w:pPr>
              <w:spacing w:after="0" w:line="276" w:lineRule="auto"/>
              <w:jc w:val="both"/>
              <w:rPr>
                <w:highlight w:val="white"/>
              </w:rPr>
            </w:pPr>
            <w:r w:rsidDel="00000000" w:rsidR="00000000" w:rsidRPr="00000000">
              <w:rPr>
                <w:rtl w:val="0"/>
              </w:rPr>
            </w:r>
          </w:p>
          <w:p w:rsidR="00000000" w:rsidDel="00000000" w:rsidP="00000000" w:rsidRDefault="00000000" w:rsidRPr="00000000" w14:paraId="000000AB">
            <w:pPr>
              <w:spacing w:after="0" w:line="276" w:lineRule="auto"/>
              <w:jc w:val="both"/>
              <w:rPr>
                <w:highlight w:val="white"/>
              </w:rPr>
            </w:pPr>
            <w:r w:rsidDel="00000000" w:rsidR="00000000" w:rsidRPr="00000000">
              <w:rPr>
                <w:highlight w:val="white"/>
                <w:rtl w:val="0"/>
              </w:rPr>
              <w:t xml:space="preserve">Science Teacher Sakena Yacoobi, Who is an extremely committed hardworking teacher and she keeps on learning how to teach better.  She was transferred to this school 10 years back, and has also positively influenced the 5-member teachers team in the school where different teachers consult with her whenever they face an issue related to pedagogy. The school has implemented the various schemes initiated under the Afghanistan Quality Learning Initiative quite diligently, and also maintained good relations with the School Development and Monitoring Committee. It is often referred to informally as a model school among the department functionaries.  </w:t>
            </w:r>
          </w:p>
          <w:p w:rsidR="00000000" w:rsidDel="00000000" w:rsidP="00000000" w:rsidRDefault="00000000" w:rsidRPr="00000000" w14:paraId="000000AC">
            <w:pPr>
              <w:spacing w:after="0" w:line="276" w:lineRule="auto"/>
              <w:jc w:val="both"/>
              <w:rPr>
                <w:highlight w:val="white"/>
              </w:rPr>
            </w:pPr>
            <w:r w:rsidDel="00000000" w:rsidR="00000000" w:rsidRPr="00000000">
              <w:rPr>
                <w:rtl w:val="0"/>
              </w:rPr>
            </w:r>
          </w:p>
          <w:p w:rsidR="00000000" w:rsidDel="00000000" w:rsidP="00000000" w:rsidRDefault="00000000" w:rsidRPr="00000000" w14:paraId="000000AD">
            <w:pPr>
              <w:spacing w:after="0" w:line="276" w:lineRule="auto"/>
              <w:jc w:val="both"/>
              <w:rPr>
                <w:highlight w:val="white"/>
              </w:rPr>
            </w:pPr>
            <w:r w:rsidDel="00000000" w:rsidR="00000000" w:rsidRPr="00000000">
              <w:rPr>
                <w:highlight w:val="white"/>
                <w:rtl w:val="0"/>
              </w:rPr>
              <w:t xml:space="preserve">Over the last one year, however, Rashid Khan has been a worried headteacher. His efforts of the education department to upscale Afghanistan Quality Learning Initiative do not seem to be making much headway in his own school. It is true that only one teacher in the school had adopted innovative pedagogy like Active Learning, Project based learning, Hands-on Sciences. She is supporting other teachers in their teaching procedures.  </w:t>
            </w:r>
          </w:p>
          <w:p w:rsidR="00000000" w:rsidDel="00000000" w:rsidP="00000000" w:rsidRDefault="00000000" w:rsidRPr="00000000" w14:paraId="000000AE">
            <w:pPr>
              <w:spacing w:after="0" w:line="276" w:lineRule="auto"/>
              <w:jc w:val="both"/>
              <w:rPr>
                <w:highlight w:val="white"/>
              </w:rPr>
            </w:pPr>
            <w:r w:rsidDel="00000000" w:rsidR="00000000" w:rsidRPr="00000000">
              <w:rPr>
                <w:rtl w:val="0"/>
              </w:rPr>
            </w:r>
          </w:p>
          <w:p w:rsidR="00000000" w:rsidDel="00000000" w:rsidP="00000000" w:rsidRDefault="00000000" w:rsidRPr="00000000" w14:paraId="000000AF">
            <w:pPr>
              <w:spacing w:after="0" w:line="276" w:lineRule="auto"/>
              <w:jc w:val="both"/>
              <w:rPr>
                <w:highlight w:val="white"/>
              </w:rPr>
            </w:pPr>
            <w:r w:rsidDel="00000000" w:rsidR="00000000" w:rsidRPr="00000000">
              <w:rPr>
                <w:highlight w:val="white"/>
                <w:rtl w:val="0"/>
              </w:rPr>
              <w:t xml:space="preserve">Mr. Khan, however, believed that under his stewardship other  teachers would be able to take up the task of implementing the Active learning Pedagogy. Due to High pressure on the teachers to take care of their existing workload, examinations and increasing paperwork for the education department seem to sapped the morale of the teachers in their implementation of the programme. </w:t>
            </w:r>
          </w:p>
          <w:p w:rsidR="00000000" w:rsidDel="00000000" w:rsidP="00000000" w:rsidRDefault="00000000" w:rsidRPr="00000000" w14:paraId="000000B0">
            <w:pPr>
              <w:spacing w:after="0" w:line="276" w:lineRule="auto"/>
              <w:jc w:val="both"/>
              <w:rPr>
                <w:highlight w:val="white"/>
              </w:rPr>
            </w:pPr>
            <w:r w:rsidDel="00000000" w:rsidR="00000000" w:rsidRPr="00000000">
              <w:rPr>
                <w:rtl w:val="0"/>
              </w:rPr>
            </w:r>
          </w:p>
          <w:p w:rsidR="00000000" w:rsidDel="00000000" w:rsidP="00000000" w:rsidRDefault="00000000" w:rsidRPr="00000000" w14:paraId="000000B1">
            <w:pPr>
              <w:spacing w:after="0" w:line="276" w:lineRule="auto"/>
              <w:jc w:val="both"/>
              <w:rPr>
                <w:highlight w:val="white"/>
                <w:u w:val="single"/>
              </w:rPr>
            </w:pPr>
            <w:r w:rsidDel="00000000" w:rsidR="00000000" w:rsidRPr="00000000">
              <w:rPr>
                <w:highlight w:val="white"/>
                <w:u w:val="single"/>
                <w:rtl w:val="0"/>
              </w:rPr>
              <w:t xml:space="preserve">Questions:</w:t>
            </w:r>
          </w:p>
          <w:p w:rsidR="00000000" w:rsidDel="00000000" w:rsidP="00000000" w:rsidRDefault="00000000" w:rsidRPr="00000000" w14:paraId="000000B2">
            <w:pPr>
              <w:numPr>
                <w:ilvl w:val="0"/>
                <w:numId w:val="1"/>
              </w:numPr>
              <w:spacing w:after="0" w:line="276" w:lineRule="auto"/>
              <w:ind w:left="360"/>
              <w:jc w:val="both"/>
              <w:rPr>
                <w:highlight w:val="white"/>
              </w:rPr>
            </w:pPr>
            <w:r w:rsidDel="00000000" w:rsidR="00000000" w:rsidRPr="00000000">
              <w:rPr>
                <w:highlight w:val="white"/>
                <w:rtl w:val="0"/>
              </w:rPr>
              <w:t xml:space="preserve">According to you, What could be possible reasons behind the response to the program from teachers? </w:t>
            </w:r>
          </w:p>
          <w:p w:rsidR="00000000" w:rsidDel="00000000" w:rsidP="00000000" w:rsidRDefault="00000000" w:rsidRPr="00000000" w14:paraId="000000B3">
            <w:pPr>
              <w:numPr>
                <w:ilvl w:val="0"/>
                <w:numId w:val="1"/>
              </w:numPr>
              <w:spacing w:after="0" w:line="276" w:lineRule="auto"/>
              <w:ind w:left="360"/>
              <w:jc w:val="both"/>
              <w:rPr>
                <w:highlight w:val="white"/>
              </w:rPr>
            </w:pPr>
            <w:r w:rsidDel="00000000" w:rsidR="00000000" w:rsidRPr="00000000">
              <w:rPr>
                <w:highlight w:val="white"/>
                <w:rtl w:val="0"/>
              </w:rPr>
              <w:t xml:space="preserve">Describe the Symptoms that you notice causing the problems? </w:t>
            </w:r>
          </w:p>
          <w:p w:rsidR="00000000" w:rsidDel="00000000" w:rsidP="00000000" w:rsidRDefault="00000000" w:rsidRPr="00000000" w14:paraId="000000B4">
            <w:pPr>
              <w:numPr>
                <w:ilvl w:val="0"/>
                <w:numId w:val="1"/>
              </w:numPr>
              <w:spacing w:after="0" w:line="276" w:lineRule="auto"/>
              <w:ind w:left="360"/>
              <w:jc w:val="both"/>
              <w:rPr>
                <w:highlight w:val="white"/>
              </w:rPr>
            </w:pPr>
            <w:r w:rsidDel="00000000" w:rsidR="00000000" w:rsidRPr="00000000">
              <w:rPr>
                <w:highlight w:val="white"/>
                <w:rtl w:val="0"/>
              </w:rPr>
              <w:t xml:space="preserve">What steps do you think could have helped in a more positive response of the teachers to upscale the programme? </w:t>
            </w:r>
            <w:r w:rsidDel="00000000" w:rsidR="00000000" w:rsidRPr="00000000">
              <w:rPr>
                <w:rtl w:val="0"/>
              </w:rPr>
            </w:r>
          </w:p>
        </w:tc>
      </w:tr>
    </w:tbl>
    <w:p w:rsidR="00000000" w:rsidDel="00000000" w:rsidP="00000000" w:rsidRDefault="00000000" w:rsidRPr="00000000" w14:paraId="000000B5">
      <w:pPr>
        <w:spacing w:after="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B6">
      <w:pPr>
        <w:spacing w:after="0" w:line="276" w:lineRule="auto"/>
        <w:ind w:left="0" w:firstLine="0"/>
        <w:rPr/>
      </w:pPr>
      <w:r w:rsidDel="00000000" w:rsidR="00000000" w:rsidRPr="00000000">
        <w:rPr>
          <w:rtl w:val="0"/>
        </w:rPr>
      </w:r>
    </w:p>
    <w:tbl>
      <w:tblPr>
        <w:tblStyle w:val="Table5"/>
        <w:tblW w:w="13575.0" w:type="dxa"/>
        <w:jc w:val="left"/>
        <w:tblInd w:w="-5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75"/>
        <w:tblGridChange w:id="0">
          <w:tblGrid>
            <w:gridCol w:w="13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spacing w:after="0" w:line="276" w:lineRule="auto"/>
              <w:ind w:right="1200"/>
              <w:jc w:val="center"/>
              <w:rPr>
                <w:highlight w:val="white"/>
              </w:rPr>
            </w:pPr>
            <w:r w:rsidDel="00000000" w:rsidR="00000000" w:rsidRPr="00000000">
              <w:rPr>
                <w:b w:val="1"/>
                <w:highlight w:val="white"/>
                <w:rtl w:val="0"/>
              </w:rPr>
              <w:t xml:space="preserve">Caselet 2</w:t>
            </w:r>
            <w:r w:rsidDel="00000000" w:rsidR="00000000" w:rsidRPr="00000000">
              <w:rPr>
                <w:rtl w:val="0"/>
              </w:rPr>
            </w:r>
          </w:p>
          <w:p w:rsidR="00000000" w:rsidDel="00000000" w:rsidP="00000000" w:rsidRDefault="00000000" w:rsidRPr="00000000" w14:paraId="000000B8">
            <w:pPr>
              <w:spacing w:after="0" w:line="276" w:lineRule="auto"/>
              <w:ind w:right="1200"/>
              <w:jc w:val="both"/>
              <w:rPr>
                <w:highlight w:val="white"/>
              </w:rPr>
            </w:pPr>
            <w:r w:rsidDel="00000000" w:rsidR="00000000" w:rsidRPr="00000000">
              <w:rPr>
                <w:rtl w:val="0"/>
              </w:rPr>
            </w:r>
          </w:p>
          <w:p w:rsidR="00000000" w:rsidDel="00000000" w:rsidP="00000000" w:rsidRDefault="00000000" w:rsidRPr="00000000" w14:paraId="000000B9">
            <w:pPr>
              <w:spacing w:after="0" w:line="276" w:lineRule="auto"/>
              <w:ind w:right="1200"/>
              <w:jc w:val="both"/>
              <w:rPr>
                <w:highlight w:val="white"/>
              </w:rPr>
            </w:pPr>
            <w:r w:rsidDel="00000000" w:rsidR="00000000" w:rsidRPr="00000000">
              <w:rPr>
                <w:highlight w:val="white"/>
                <w:rtl w:val="0"/>
              </w:rPr>
              <w:t xml:space="preserve">objectives of the Caselet: </w:t>
            </w:r>
          </w:p>
          <w:p w:rsidR="00000000" w:rsidDel="00000000" w:rsidP="00000000" w:rsidRDefault="00000000" w:rsidRPr="00000000" w14:paraId="000000BA">
            <w:pPr>
              <w:numPr>
                <w:ilvl w:val="0"/>
                <w:numId w:val="12"/>
              </w:numPr>
              <w:spacing w:after="0" w:line="276" w:lineRule="auto"/>
              <w:ind w:left="720" w:right="1200" w:hanging="360"/>
              <w:jc w:val="both"/>
              <w:rPr>
                <w:highlight w:val="white"/>
              </w:rPr>
            </w:pPr>
            <w:r w:rsidDel="00000000" w:rsidR="00000000" w:rsidRPr="00000000">
              <w:rPr>
                <w:highlight w:val="white"/>
                <w:rtl w:val="0"/>
              </w:rPr>
              <w:t xml:space="preserve">Collaboration with others and develop strategies that will deliver quality outcomes. </w:t>
            </w:r>
          </w:p>
          <w:p w:rsidR="00000000" w:rsidDel="00000000" w:rsidP="00000000" w:rsidRDefault="00000000" w:rsidRPr="00000000" w14:paraId="000000BB">
            <w:pPr>
              <w:numPr>
                <w:ilvl w:val="0"/>
                <w:numId w:val="12"/>
              </w:numPr>
              <w:spacing w:after="0" w:line="276" w:lineRule="auto"/>
              <w:ind w:left="720" w:right="1200" w:hanging="360"/>
              <w:jc w:val="both"/>
              <w:rPr>
                <w:highlight w:val="white"/>
              </w:rPr>
            </w:pPr>
            <w:r w:rsidDel="00000000" w:rsidR="00000000" w:rsidRPr="00000000">
              <w:rPr>
                <w:highlight w:val="white"/>
                <w:rtl w:val="0"/>
              </w:rPr>
              <w:t xml:space="preserve">Develop an attitude of critical thinking to solve complex problems. </w:t>
            </w:r>
          </w:p>
          <w:p w:rsidR="00000000" w:rsidDel="00000000" w:rsidP="00000000" w:rsidRDefault="00000000" w:rsidRPr="00000000" w14:paraId="000000BC">
            <w:pPr>
              <w:spacing w:after="0" w:line="276" w:lineRule="auto"/>
              <w:ind w:right="1200"/>
              <w:jc w:val="both"/>
              <w:rPr/>
            </w:pPr>
            <w:r w:rsidDel="00000000" w:rsidR="00000000" w:rsidRPr="00000000">
              <w:rPr>
                <w:rtl w:val="0"/>
              </w:rPr>
            </w:r>
          </w:p>
          <w:p w:rsidR="00000000" w:rsidDel="00000000" w:rsidP="00000000" w:rsidRDefault="00000000" w:rsidRPr="00000000" w14:paraId="000000BD">
            <w:pPr>
              <w:spacing w:after="0" w:line="276" w:lineRule="auto"/>
              <w:ind w:right="1200"/>
              <w:jc w:val="both"/>
              <w:rPr>
                <w:highlight w:val="white"/>
              </w:rPr>
            </w:pPr>
            <w:r w:rsidDel="00000000" w:rsidR="00000000" w:rsidRPr="00000000">
              <w:rPr>
                <w:highlight w:val="white"/>
                <w:rtl w:val="0"/>
              </w:rPr>
              <w:t xml:space="preserve">Caselet</w:t>
            </w:r>
          </w:p>
          <w:p w:rsidR="00000000" w:rsidDel="00000000" w:rsidP="00000000" w:rsidRDefault="00000000" w:rsidRPr="00000000" w14:paraId="000000BE">
            <w:pPr>
              <w:spacing w:after="0" w:line="276" w:lineRule="auto"/>
              <w:jc w:val="both"/>
              <w:rPr>
                <w:highlight w:val="white"/>
              </w:rPr>
            </w:pPr>
            <w:bookmarkStart w:colFirst="0" w:colLast="0" w:name="_heading=h.ktldyyqz9q6y" w:id="16"/>
            <w:bookmarkEnd w:id="16"/>
            <w:r w:rsidDel="00000000" w:rsidR="00000000" w:rsidRPr="00000000">
              <w:rPr>
                <w:rtl w:val="0"/>
              </w:rPr>
            </w:r>
          </w:p>
          <w:p w:rsidR="00000000" w:rsidDel="00000000" w:rsidP="00000000" w:rsidRDefault="00000000" w:rsidRPr="00000000" w14:paraId="000000BF">
            <w:pPr>
              <w:spacing w:after="0" w:line="276" w:lineRule="auto"/>
              <w:jc w:val="both"/>
              <w:rPr>
                <w:highlight w:val="white"/>
              </w:rPr>
            </w:pPr>
            <w:bookmarkStart w:colFirst="0" w:colLast="0" w:name="_heading=h.rkwypjmusjri" w:id="17"/>
            <w:bookmarkEnd w:id="17"/>
            <w:r w:rsidDel="00000000" w:rsidR="00000000" w:rsidRPr="00000000">
              <w:rPr>
                <w:highlight w:val="white"/>
                <w:rtl w:val="0"/>
              </w:rPr>
              <w:t xml:space="preserve">Fawzia Koofi is a Mathematics Teacher from Aisha-i-Durani School.  Fawzia Koofi has always had an interest in Teaching Mathematics. She has been thinking of doing something useful in Aisha-i-Durani school. Contemplating on his own teaching trajectory, She has been inclined towards starting a Mathematics Laboratory in the school focussing on quality hands-on Experiences for students, especially topics like geometry and Probability that would equip students to think critically. Fawzia, herself studied in a resource rich school and  she is aware of the best schools practices in the country.  </w:t>
            </w:r>
          </w:p>
          <w:p w:rsidR="00000000" w:rsidDel="00000000" w:rsidP="00000000" w:rsidRDefault="00000000" w:rsidRPr="00000000" w14:paraId="000000C0">
            <w:pPr>
              <w:spacing w:after="0" w:line="276" w:lineRule="auto"/>
              <w:jc w:val="both"/>
              <w:rPr>
                <w:highlight w:val="white"/>
              </w:rPr>
            </w:pPr>
            <w:r w:rsidDel="00000000" w:rsidR="00000000" w:rsidRPr="00000000">
              <w:rPr>
                <w:rtl w:val="0"/>
              </w:rPr>
            </w:r>
          </w:p>
          <w:p w:rsidR="00000000" w:rsidDel="00000000" w:rsidP="00000000" w:rsidRDefault="00000000" w:rsidRPr="00000000" w14:paraId="000000C1">
            <w:pPr>
              <w:spacing w:after="0" w:line="276" w:lineRule="auto"/>
              <w:jc w:val="both"/>
              <w:rPr>
                <w:highlight w:val="white"/>
              </w:rPr>
            </w:pPr>
            <w:r w:rsidDel="00000000" w:rsidR="00000000" w:rsidRPr="00000000">
              <w:rPr>
                <w:highlight w:val="white"/>
                <w:rtl w:val="0"/>
              </w:rPr>
              <w:t xml:space="preserve">She wants to make her School a resource-rich environment that can be of similar quality and deliver results. She knows she can count on School head Mr. Khan and Science Teacher Sakena Yacoobi’s support. Fawzia assessed the existing resources of the school and saw how the existing infrastructure could help her to start the Lab. Also she has reviewed the text book and started collecting raw materials from nearby stores and reusable items collected from homes. She has analysed the cost-benefits of setting up a Mathematics Lab so that her project will be neither overly ambitious nor under-resourced to conduct various maths activities. </w:t>
            </w:r>
          </w:p>
          <w:p w:rsidR="00000000" w:rsidDel="00000000" w:rsidP="00000000" w:rsidRDefault="00000000" w:rsidRPr="00000000" w14:paraId="000000C2">
            <w:pPr>
              <w:spacing w:after="0" w:line="276" w:lineRule="auto"/>
              <w:jc w:val="both"/>
              <w:rPr>
                <w:highlight w:val="white"/>
              </w:rPr>
            </w:pPr>
            <w:r w:rsidDel="00000000" w:rsidR="00000000" w:rsidRPr="00000000">
              <w:rPr>
                <w:rtl w:val="0"/>
              </w:rPr>
            </w:r>
          </w:p>
          <w:p w:rsidR="00000000" w:rsidDel="00000000" w:rsidP="00000000" w:rsidRDefault="00000000" w:rsidRPr="00000000" w14:paraId="000000C3">
            <w:pPr>
              <w:spacing w:after="0" w:line="276" w:lineRule="auto"/>
              <w:jc w:val="both"/>
              <w:rPr>
                <w:highlight w:val="white"/>
              </w:rPr>
            </w:pPr>
            <w:r w:rsidDel="00000000" w:rsidR="00000000" w:rsidRPr="00000000">
              <w:rPr>
                <w:highlight w:val="white"/>
                <w:rtl w:val="0"/>
              </w:rPr>
              <w:t xml:space="preserve">Fawzia knows that there is an inconsistent </w:t>
            </w:r>
            <w:r w:rsidDel="00000000" w:rsidR="00000000" w:rsidRPr="00000000">
              <w:rPr>
                <w:highlight w:val="white"/>
                <w:rtl w:val="0"/>
              </w:rPr>
              <w:t xml:space="preserve">supply </w:t>
            </w:r>
            <w:r w:rsidDel="00000000" w:rsidR="00000000" w:rsidRPr="00000000">
              <w:rPr>
                <w:highlight w:val="white"/>
                <w:rtl w:val="0"/>
              </w:rPr>
              <w:t xml:space="preserve">of teaching aid in Kabul province. Her project also intends to attract teachers from other schools to visit and learn how to set up the Maths Lab. She thinks, It is also an opportunity to build a community of maths teachers where ideas can be shared. Therefore, she wants to create a community of  competent teachers actively involved in toy making to actively learn Maths. Fawzia believes that the evolving nature of maths labs demands innovation and an influx of new ideas. That is only possible when math teachers interact with each other. </w:t>
            </w:r>
          </w:p>
          <w:p w:rsidR="00000000" w:rsidDel="00000000" w:rsidP="00000000" w:rsidRDefault="00000000" w:rsidRPr="00000000" w14:paraId="000000C4">
            <w:pPr>
              <w:spacing w:after="0" w:line="276" w:lineRule="auto"/>
              <w:jc w:val="both"/>
              <w:rPr>
                <w:highlight w:val="white"/>
              </w:rPr>
            </w:pPr>
            <w:r w:rsidDel="00000000" w:rsidR="00000000" w:rsidRPr="00000000">
              <w:rPr>
                <w:rtl w:val="0"/>
              </w:rPr>
            </w:r>
          </w:p>
          <w:p w:rsidR="00000000" w:rsidDel="00000000" w:rsidP="00000000" w:rsidRDefault="00000000" w:rsidRPr="00000000" w14:paraId="000000C5">
            <w:pPr>
              <w:spacing w:after="0" w:line="276" w:lineRule="auto"/>
              <w:jc w:val="both"/>
              <w:rPr>
                <w:highlight w:val="white"/>
              </w:rPr>
            </w:pPr>
            <w:r w:rsidDel="00000000" w:rsidR="00000000" w:rsidRPr="00000000">
              <w:rPr>
                <w:highlight w:val="white"/>
                <w:rtl w:val="0"/>
              </w:rPr>
              <w:t xml:space="preserve">However, Rashid Khan likes the idea but he is not sure about it. Mr. Rashid Khan thinks that starting community engagement in school premises will increase unwanted attention towards school. This will divert his team's attention from academics to hospitality. Mr. Rashid Khan is very clear about his priority;that is student learning at first. </w:t>
            </w:r>
          </w:p>
          <w:p w:rsidR="00000000" w:rsidDel="00000000" w:rsidP="00000000" w:rsidRDefault="00000000" w:rsidRPr="00000000" w14:paraId="000000C6">
            <w:pPr>
              <w:spacing w:after="0" w:line="276" w:lineRule="auto"/>
              <w:jc w:val="both"/>
              <w:rPr>
                <w:highlight w:val="white"/>
                <w:u w:val="single"/>
              </w:rPr>
            </w:pPr>
            <w:r w:rsidDel="00000000" w:rsidR="00000000" w:rsidRPr="00000000">
              <w:rPr>
                <w:rtl w:val="0"/>
              </w:rPr>
            </w:r>
          </w:p>
          <w:p w:rsidR="00000000" w:rsidDel="00000000" w:rsidP="00000000" w:rsidRDefault="00000000" w:rsidRPr="00000000" w14:paraId="000000C7">
            <w:pPr>
              <w:spacing w:after="0" w:line="276" w:lineRule="auto"/>
              <w:jc w:val="both"/>
              <w:rPr>
                <w:highlight w:val="white"/>
                <w:u w:val="single"/>
              </w:rPr>
            </w:pPr>
            <w:r w:rsidDel="00000000" w:rsidR="00000000" w:rsidRPr="00000000">
              <w:rPr>
                <w:highlight w:val="white"/>
                <w:u w:val="single"/>
                <w:rtl w:val="0"/>
              </w:rPr>
              <w:t xml:space="preserve">Questions:</w:t>
            </w:r>
          </w:p>
          <w:p w:rsidR="00000000" w:rsidDel="00000000" w:rsidP="00000000" w:rsidRDefault="00000000" w:rsidRPr="00000000" w14:paraId="000000C8">
            <w:pPr>
              <w:numPr>
                <w:ilvl w:val="0"/>
                <w:numId w:val="10"/>
              </w:numPr>
              <w:spacing w:after="0" w:line="276" w:lineRule="auto"/>
              <w:ind w:left="360"/>
              <w:jc w:val="both"/>
              <w:rPr>
                <w:highlight w:val="white"/>
              </w:rPr>
            </w:pPr>
            <w:r w:rsidDel="00000000" w:rsidR="00000000" w:rsidRPr="00000000">
              <w:rPr>
                <w:highlight w:val="white"/>
                <w:rtl w:val="0"/>
              </w:rPr>
              <w:t xml:space="preserve">According to you, What could be  the specific things that Fawzia would be interested in the existing resources available in schools? </w:t>
            </w:r>
          </w:p>
          <w:p w:rsidR="00000000" w:rsidDel="00000000" w:rsidP="00000000" w:rsidRDefault="00000000" w:rsidRPr="00000000" w14:paraId="000000C9">
            <w:pPr>
              <w:numPr>
                <w:ilvl w:val="0"/>
                <w:numId w:val="10"/>
              </w:numPr>
              <w:spacing w:after="0" w:line="276" w:lineRule="auto"/>
              <w:ind w:left="360"/>
              <w:jc w:val="both"/>
              <w:rPr>
                <w:highlight w:val="white"/>
              </w:rPr>
            </w:pPr>
            <w:r w:rsidDel="00000000" w:rsidR="00000000" w:rsidRPr="00000000">
              <w:rPr>
                <w:highlight w:val="white"/>
                <w:rtl w:val="0"/>
              </w:rPr>
              <w:t xml:space="preserve">What do you think are the assumptions guiding Fawzia’s approach to setting up Maths Lab  in  Aisha-i-Durani School? </w:t>
            </w:r>
          </w:p>
          <w:p w:rsidR="00000000" w:rsidDel="00000000" w:rsidP="00000000" w:rsidRDefault="00000000" w:rsidRPr="00000000" w14:paraId="000000CA">
            <w:pPr>
              <w:widowControl w:val="0"/>
              <w:numPr>
                <w:ilvl w:val="0"/>
                <w:numId w:val="10"/>
              </w:numPr>
              <w:spacing w:after="0" w:line="276" w:lineRule="auto"/>
              <w:ind w:left="360"/>
              <w:rPr/>
            </w:pPr>
            <w:r w:rsidDel="00000000" w:rsidR="00000000" w:rsidRPr="00000000">
              <w:rPr>
                <w:highlight w:val="white"/>
                <w:rtl w:val="0"/>
              </w:rPr>
              <w:t xml:space="preserve">What could be a possible solution to the conflict in the above situation? </w:t>
            </w:r>
            <w:r w:rsidDel="00000000" w:rsidR="00000000" w:rsidRPr="00000000">
              <w:rPr>
                <w:rtl w:val="0"/>
              </w:rPr>
              <w:t xml:space="preserve"> </w:t>
            </w:r>
          </w:p>
          <w:p w:rsidR="00000000" w:rsidDel="00000000" w:rsidP="00000000" w:rsidRDefault="00000000" w:rsidRPr="00000000" w14:paraId="000000CB">
            <w:pPr>
              <w:numPr>
                <w:ilvl w:val="0"/>
                <w:numId w:val="10"/>
              </w:numPr>
              <w:spacing w:after="0" w:line="276" w:lineRule="auto"/>
              <w:ind w:left="360"/>
              <w:jc w:val="both"/>
              <w:rPr/>
            </w:pPr>
            <w:r w:rsidDel="00000000" w:rsidR="00000000" w:rsidRPr="00000000">
              <w:rPr>
                <w:highlight w:val="white"/>
                <w:rtl w:val="0"/>
              </w:rPr>
              <w:t xml:space="preserve">According to you, What could be possible reasons behind the way Mr. Rashid Khan responded to the maths teacher? </w:t>
            </w:r>
            <w:r w:rsidDel="00000000" w:rsidR="00000000" w:rsidRPr="00000000">
              <w:rPr>
                <w:rtl w:val="0"/>
              </w:rPr>
            </w:r>
          </w:p>
        </w:tc>
      </w:tr>
    </w:tbl>
    <w:p w:rsidR="00000000" w:rsidDel="00000000" w:rsidP="00000000" w:rsidRDefault="00000000" w:rsidRPr="00000000" w14:paraId="000000CC">
      <w:pPr>
        <w:spacing w:after="0" w:line="276" w:lineRule="auto"/>
        <w:ind w:left="360" w:firstLine="0"/>
        <w:rPr/>
      </w:pPr>
      <w:r w:rsidDel="00000000" w:rsidR="00000000" w:rsidRPr="00000000">
        <w:rPr>
          <w:rtl w:val="0"/>
        </w:rPr>
      </w:r>
    </w:p>
    <w:p w:rsidR="00000000" w:rsidDel="00000000" w:rsidP="00000000" w:rsidRDefault="00000000" w:rsidRPr="00000000" w14:paraId="000000CD">
      <w:pPr>
        <w:spacing w:after="0" w:line="276" w:lineRule="auto"/>
        <w:ind w:left="360" w:firstLine="0"/>
        <w:rPr/>
      </w:pPr>
      <w:r w:rsidDel="00000000" w:rsidR="00000000" w:rsidRPr="00000000">
        <w:br w:type="page"/>
      </w:r>
      <w:r w:rsidDel="00000000" w:rsidR="00000000" w:rsidRPr="00000000">
        <w:rPr>
          <w:rtl w:val="0"/>
        </w:rPr>
      </w:r>
    </w:p>
    <w:p w:rsidR="00000000" w:rsidDel="00000000" w:rsidP="00000000" w:rsidRDefault="00000000" w:rsidRPr="00000000" w14:paraId="000000CE">
      <w:pPr>
        <w:spacing w:after="0" w:line="276" w:lineRule="auto"/>
        <w:ind w:left="360" w:firstLine="0"/>
        <w:rPr/>
      </w:pPr>
      <w:r w:rsidDel="00000000" w:rsidR="00000000" w:rsidRPr="00000000">
        <w:rPr>
          <w:rtl w:val="0"/>
        </w:rPr>
      </w:r>
    </w:p>
    <w:tbl>
      <w:tblPr>
        <w:tblStyle w:val="Table6"/>
        <w:tblW w:w="13890.0" w:type="dxa"/>
        <w:jc w:val="left"/>
        <w:tblInd w:w="-4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90"/>
        <w:tblGridChange w:id="0">
          <w:tblGrid>
            <w:gridCol w:w="138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spacing w:after="0" w:line="276" w:lineRule="auto"/>
              <w:ind w:right="1200"/>
              <w:jc w:val="center"/>
              <w:rPr>
                <w:highlight w:val="white"/>
              </w:rPr>
            </w:pPr>
            <w:r w:rsidDel="00000000" w:rsidR="00000000" w:rsidRPr="00000000">
              <w:rPr>
                <w:b w:val="1"/>
                <w:highlight w:val="white"/>
                <w:rtl w:val="0"/>
              </w:rPr>
              <w:t xml:space="preserve">Caselet 3</w:t>
            </w:r>
            <w:r w:rsidDel="00000000" w:rsidR="00000000" w:rsidRPr="00000000">
              <w:rPr>
                <w:rtl w:val="0"/>
              </w:rPr>
            </w:r>
          </w:p>
          <w:p w:rsidR="00000000" w:rsidDel="00000000" w:rsidP="00000000" w:rsidRDefault="00000000" w:rsidRPr="00000000" w14:paraId="000000D0">
            <w:pPr>
              <w:spacing w:after="0" w:line="276" w:lineRule="auto"/>
              <w:ind w:right="1200"/>
              <w:jc w:val="both"/>
              <w:rPr>
                <w:highlight w:val="white"/>
              </w:rPr>
            </w:pPr>
            <w:r w:rsidDel="00000000" w:rsidR="00000000" w:rsidRPr="00000000">
              <w:rPr>
                <w:rtl w:val="0"/>
              </w:rPr>
            </w:r>
          </w:p>
          <w:p w:rsidR="00000000" w:rsidDel="00000000" w:rsidP="00000000" w:rsidRDefault="00000000" w:rsidRPr="00000000" w14:paraId="000000D1">
            <w:pPr>
              <w:spacing w:after="0" w:line="276" w:lineRule="auto"/>
              <w:ind w:right="1200"/>
              <w:jc w:val="both"/>
              <w:rPr>
                <w:highlight w:val="white"/>
              </w:rPr>
            </w:pPr>
            <w:r w:rsidDel="00000000" w:rsidR="00000000" w:rsidRPr="00000000">
              <w:rPr>
                <w:highlight w:val="white"/>
                <w:rtl w:val="0"/>
              </w:rPr>
              <w:t xml:space="preserve">objectives:  </w:t>
            </w:r>
            <w:r w:rsidDel="00000000" w:rsidR="00000000" w:rsidRPr="00000000">
              <w:rPr>
                <w:highlight w:val="white"/>
                <w:rtl w:val="0"/>
              </w:rPr>
              <w:t xml:space="preserve">To create strategy for culture that fosters efficient and effective interaction and decision making. </w:t>
            </w:r>
            <w:r w:rsidDel="00000000" w:rsidR="00000000" w:rsidRPr="00000000">
              <w:rPr>
                <w:rtl w:val="0"/>
              </w:rPr>
            </w:r>
          </w:p>
          <w:p w:rsidR="00000000" w:rsidDel="00000000" w:rsidP="00000000" w:rsidRDefault="00000000" w:rsidRPr="00000000" w14:paraId="000000D2">
            <w:pPr>
              <w:spacing w:after="220" w:before="220" w:line="276" w:lineRule="auto"/>
              <w:ind w:right="1200"/>
              <w:jc w:val="both"/>
              <w:rPr>
                <w:highlight w:val="white"/>
              </w:rPr>
            </w:pPr>
            <w:r w:rsidDel="00000000" w:rsidR="00000000" w:rsidRPr="00000000">
              <w:rPr>
                <w:highlight w:val="white"/>
                <w:rtl w:val="0"/>
              </w:rPr>
              <w:t xml:space="preserve">Caselet: </w:t>
            </w:r>
          </w:p>
          <w:p w:rsidR="00000000" w:rsidDel="00000000" w:rsidP="00000000" w:rsidRDefault="00000000" w:rsidRPr="00000000" w14:paraId="000000D3">
            <w:pPr>
              <w:spacing w:after="0" w:line="276" w:lineRule="auto"/>
              <w:jc w:val="both"/>
              <w:rPr>
                <w:highlight w:val="white"/>
              </w:rPr>
            </w:pPr>
            <w:r w:rsidDel="00000000" w:rsidR="00000000" w:rsidRPr="00000000">
              <w:rPr>
                <w:highlight w:val="white"/>
                <w:rtl w:val="0"/>
              </w:rPr>
              <w:t xml:space="preserve">Aisha-i-Durani School has so far been a School with diversified education interests. The school has decided to tap the potential of ex-students who can volunteer to teach students after school hours or during Holidays. The volunteers are responsible for supporting homework, school project preparation etc. Over the next one month, school is going to start around 18 community centers. The decentralised operation of the 18 community centers will be monitored by a group of parents. The group of Parents will be primarily responsible for overall review of the community center performance. Here performance means student attendance, Number of intervention hours, discipline and safety of children.  </w:t>
            </w:r>
          </w:p>
          <w:p w:rsidR="00000000" w:rsidDel="00000000" w:rsidP="00000000" w:rsidRDefault="00000000" w:rsidRPr="00000000" w14:paraId="000000D4">
            <w:pPr>
              <w:spacing w:after="0" w:line="276" w:lineRule="auto"/>
              <w:jc w:val="both"/>
              <w:rPr>
                <w:highlight w:val="white"/>
              </w:rPr>
            </w:pPr>
            <w:r w:rsidDel="00000000" w:rsidR="00000000" w:rsidRPr="00000000">
              <w:rPr>
                <w:rtl w:val="0"/>
              </w:rPr>
            </w:r>
          </w:p>
          <w:p w:rsidR="00000000" w:rsidDel="00000000" w:rsidP="00000000" w:rsidRDefault="00000000" w:rsidRPr="00000000" w14:paraId="000000D5">
            <w:pPr>
              <w:spacing w:after="0" w:line="276" w:lineRule="auto"/>
              <w:jc w:val="both"/>
              <w:rPr>
                <w:highlight w:val="white"/>
              </w:rPr>
            </w:pPr>
            <w:r w:rsidDel="00000000" w:rsidR="00000000" w:rsidRPr="00000000">
              <w:rPr>
                <w:highlight w:val="white"/>
                <w:rtl w:val="0"/>
              </w:rPr>
              <w:t xml:space="preserve">The School head Mr. Khan undertakes monitoring visits to the 18 centers on a periodic basis. In his visit he would like to observe the classroom, cross check attendance, and discuss with students and parents. His personal involvement as school Principals in this intervention will motivate education youth to be part of a larger purpose. </w:t>
            </w:r>
          </w:p>
          <w:p w:rsidR="00000000" w:rsidDel="00000000" w:rsidP="00000000" w:rsidRDefault="00000000" w:rsidRPr="00000000" w14:paraId="000000D6">
            <w:pPr>
              <w:spacing w:after="0" w:line="276" w:lineRule="auto"/>
              <w:jc w:val="both"/>
              <w:rPr>
                <w:highlight w:val="white"/>
              </w:rPr>
            </w:pPr>
            <w:r w:rsidDel="00000000" w:rsidR="00000000" w:rsidRPr="00000000">
              <w:rPr>
                <w:rtl w:val="0"/>
              </w:rPr>
            </w:r>
          </w:p>
          <w:p w:rsidR="00000000" w:rsidDel="00000000" w:rsidP="00000000" w:rsidRDefault="00000000" w:rsidRPr="00000000" w14:paraId="000000D7">
            <w:pPr>
              <w:spacing w:after="0" w:line="276" w:lineRule="auto"/>
              <w:jc w:val="both"/>
              <w:rPr>
                <w:highlight w:val="white"/>
              </w:rPr>
            </w:pPr>
            <w:r w:rsidDel="00000000" w:rsidR="00000000" w:rsidRPr="00000000">
              <w:rPr>
                <w:highlight w:val="white"/>
                <w:rtl w:val="0"/>
              </w:rPr>
              <w:t xml:space="preserve">Language Teacher Sima Wali &amp; Social Science Teacher Aziz Royesh wrote an Email  to Mr. Khan. The letter says, </w:t>
            </w:r>
          </w:p>
          <w:p w:rsidR="00000000" w:rsidDel="00000000" w:rsidP="00000000" w:rsidRDefault="00000000" w:rsidRPr="00000000" w14:paraId="000000D8">
            <w:pPr>
              <w:spacing w:after="0" w:line="276" w:lineRule="auto"/>
              <w:jc w:val="both"/>
              <w:rPr>
                <w:highlight w:val="white"/>
              </w:rPr>
            </w:pPr>
            <w:r w:rsidDel="00000000" w:rsidR="00000000" w:rsidRPr="00000000">
              <w:rPr>
                <w:rtl w:val="0"/>
              </w:rPr>
            </w:r>
          </w:p>
          <w:p w:rsidR="00000000" w:rsidDel="00000000" w:rsidP="00000000" w:rsidRDefault="00000000" w:rsidRPr="00000000" w14:paraId="000000D9">
            <w:pPr>
              <w:spacing w:after="0" w:line="276" w:lineRule="auto"/>
              <w:jc w:val="both"/>
              <w:rPr>
                <w:highlight w:val="white"/>
              </w:rPr>
            </w:pPr>
            <w:bookmarkStart w:colFirst="0" w:colLast="0" w:name="_heading=h.z5bv47i9rkzq" w:id="18"/>
            <w:bookmarkEnd w:id="18"/>
            <w:r w:rsidDel="00000000" w:rsidR="00000000" w:rsidRPr="00000000">
              <w:rPr>
                <w:highlight w:val="white"/>
                <w:rtl w:val="0"/>
              </w:rPr>
              <w:t xml:space="preserve">Dear Sir, Your personal engagement and idea to tap ex-student time is highly appreciable. But we believe that Volunteers are not trained to deal with pedagogy and teaching subjects. In the long run this effort will seek serious criticism from academic authority. Also we are proposing a research study to check the validity of proposed intervention. If the idea has potential then We may design a test for  volunteers and conduct a series of induction training for those who passed the test. </w:t>
            </w:r>
          </w:p>
          <w:p w:rsidR="00000000" w:rsidDel="00000000" w:rsidP="00000000" w:rsidRDefault="00000000" w:rsidRPr="00000000" w14:paraId="000000DA">
            <w:pPr>
              <w:spacing w:after="0" w:line="276" w:lineRule="auto"/>
              <w:jc w:val="both"/>
              <w:rPr>
                <w:highlight w:val="white"/>
              </w:rPr>
            </w:pPr>
            <w:bookmarkStart w:colFirst="0" w:colLast="0" w:name="_heading=h.d0f7kiayd8j" w:id="19"/>
            <w:bookmarkEnd w:id="19"/>
            <w:r w:rsidDel="00000000" w:rsidR="00000000" w:rsidRPr="00000000">
              <w:rPr>
                <w:highlight w:val="white"/>
                <w:rtl w:val="0"/>
              </w:rPr>
              <w:t xml:space="preserve"> </w:t>
            </w:r>
          </w:p>
          <w:p w:rsidR="00000000" w:rsidDel="00000000" w:rsidP="00000000" w:rsidRDefault="00000000" w:rsidRPr="00000000" w14:paraId="000000DB">
            <w:pPr>
              <w:spacing w:after="0" w:line="276" w:lineRule="auto"/>
              <w:jc w:val="both"/>
              <w:rPr>
                <w:highlight w:val="white"/>
              </w:rPr>
            </w:pPr>
            <w:bookmarkStart w:colFirst="0" w:colLast="0" w:name="_heading=h.zeykymvbelfp" w:id="20"/>
            <w:bookmarkEnd w:id="20"/>
            <w:r w:rsidDel="00000000" w:rsidR="00000000" w:rsidRPr="00000000">
              <w:rPr>
                <w:highlight w:val="white"/>
                <w:rtl w:val="0"/>
              </w:rPr>
              <w:t xml:space="preserve">In whatsapp,  Aisha-i-Durani School’s Sports Teacher Roya Rehmani suggested that scaffolding might work. Let's identify existing senior grade students who are good at subjects. We may ask senior grader to help their junior students during holidays. Through the intervention  teachers can guide students. </w:t>
            </w:r>
          </w:p>
          <w:p w:rsidR="00000000" w:rsidDel="00000000" w:rsidP="00000000" w:rsidRDefault="00000000" w:rsidRPr="00000000" w14:paraId="000000DC">
            <w:pPr>
              <w:spacing w:after="0" w:line="276" w:lineRule="auto"/>
              <w:jc w:val="both"/>
              <w:rPr>
                <w:highlight w:val="white"/>
                <w:u w:val="single"/>
              </w:rPr>
            </w:pPr>
            <w:r w:rsidDel="00000000" w:rsidR="00000000" w:rsidRPr="00000000">
              <w:rPr>
                <w:rtl w:val="0"/>
              </w:rPr>
            </w:r>
          </w:p>
          <w:p w:rsidR="00000000" w:rsidDel="00000000" w:rsidP="00000000" w:rsidRDefault="00000000" w:rsidRPr="00000000" w14:paraId="000000DD">
            <w:pPr>
              <w:spacing w:after="0" w:line="276" w:lineRule="auto"/>
              <w:jc w:val="both"/>
              <w:rPr>
                <w:highlight w:val="white"/>
                <w:u w:val="single"/>
              </w:rPr>
            </w:pPr>
            <w:r w:rsidDel="00000000" w:rsidR="00000000" w:rsidRPr="00000000">
              <w:rPr>
                <w:highlight w:val="white"/>
                <w:u w:val="single"/>
                <w:rtl w:val="0"/>
              </w:rPr>
              <w:t xml:space="preserve">Questions:   </w:t>
            </w:r>
          </w:p>
          <w:p w:rsidR="00000000" w:rsidDel="00000000" w:rsidP="00000000" w:rsidRDefault="00000000" w:rsidRPr="00000000" w14:paraId="000000DE">
            <w:pPr>
              <w:numPr>
                <w:ilvl w:val="0"/>
                <w:numId w:val="11"/>
              </w:numPr>
              <w:spacing w:after="0" w:line="276" w:lineRule="auto"/>
              <w:ind w:left="720" w:hanging="360"/>
              <w:jc w:val="both"/>
              <w:rPr>
                <w:highlight w:val="white"/>
              </w:rPr>
            </w:pPr>
            <w:r w:rsidDel="00000000" w:rsidR="00000000" w:rsidRPr="00000000">
              <w:rPr>
                <w:highlight w:val="white"/>
                <w:rtl w:val="0"/>
              </w:rPr>
              <w:t xml:space="preserve">After receiving ideas from the teacher, what are possible pathways  the school may consider to ensure quality intervention? </w:t>
            </w:r>
          </w:p>
          <w:p w:rsidR="00000000" w:rsidDel="00000000" w:rsidP="00000000" w:rsidRDefault="00000000" w:rsidRPr="00000000" w14:paraId="000000DF">
            <w:pPr>
              <w:numPr>
                <w:ilvl w:val="0"/>
                <w:numId w:val="11"/>
              </w:numPr>
              <w:spacing w:after="0" w:line="276" w:lineRule="auto"/>
              <w:ind w:left="720" w:hanging="360"/>
              <w:jc w:val="both"/>
              <w:rPr>
                <w:highlight w:val="white"/>
              </w:rPr>
            </w:pPr>
            <w:r w:rsidDel="00000000" w:rsidR="00000000" w:rsidRPr="00000000">
              <w:rPr>
                <w:highlight w:val="white"/>
                <w:rtl w:val="0"/>
              </w:rPr>
              <w:t xml:space="preserve">What do you think about the procedures (Step by Step) to address the concerns raised by teachers?  </w:t>
            </w:r>
          </w:p>
          <w:p w:rsidR="00000000" w:rsidDel="00000000" w:rsidP="00000000" w:rsidRDefault="00000000" w:rsidRPr="00000000" w14:paraId="000000E0">
            <w:pPr>
              <w:numPr>
                <w:ilvl w:val="0"/>
                <w:numId w:val="11"/>
              </w:numPr>
              <w:spacing w:after="0" w:line="276" w:lineRule="auto"/>
              <w:ind w:left="720" w:hanging="360"/>
              <w:jc w:val="both"/>
              <w:rPr>
                <w:highlight w:val="white"/>
              </w:rPr>
            </w:pPr>
            <w:r w:rsidDel="00000000" w:rsidR="00000000" w:rsidRPr="00000000">
              <w:rPr>
                <w:highlight w:val="white"/>
                <w:rtl w:val="0"/>
              </w:rPr>
              <w:t xml:space="preserve">Do discuss the cause-effect relationship while suggesting pathways, (think through Pedagogy, Content, decision making)</w:t>
            </w:r>
            <w:r w:rsidDel="00000000" w:rsidR="00000000" w:rsidRPr="00000000">
              <w:rPr>
                <w:rtl w:val="0"/>
              </w:rPr>
            </w:r>
          </w:p>
        </w:tc>
      </w:tr>
    </w:tbl>
    <w:p w:rsidR="00000000" w:rsidDel="00000000" w:rsidP="00000000" w:rsidRDefault="00000000" w:rsidRPr="00000000" w14:paraId="000000E1">
      <w:pPr>
        <w:spacing w:after="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E2">
      <w:pPr>
        <w:spacing w:after="0" w:line="276" w:lineRule="auto"/>
        <w:ind w:left="0" w:firstLine="0"/>
        <w:rPr/>
      </w:pPr>
      <w:r w:rsidDel="00000000" w:rsidR="00000000" w:rsidRPr="00000000">
        <w:rPr>
          <w:rtl w:val="0"/>
        </w:rPr>
      </w:r>
    </w:p>
    <w:tbl>
      <w:tblPr>
        <w:tblStyle w:val="Table7"/>
        <w:tblW w:w="13530.0" w:type="dxa"/>
        <w:jc w:val="left"/>
        <w:tblInd w:w="-4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30"/>
        <w:tblGridChange w:id="0">
          <w:tblGrid>
            <w:gridCol w:w="13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spacing w:after="0" w:line="276" w:lineRule="auto"/>
              <w:ind w:right="1200"/>
              <w:jc w:val="center"/>
              <w:rPr>
                <w:highlight w:val="white"/>
              </w:rPr>
            </w:pPr>
            <w:r w:rsidDel="00000000" w:rsidR="00000000" w:rsidRPr="00000000">
              <w:rPr>
                <w:b w:val="1"/>
                <w:highlight w:val="white"/>
                <w:rtl w:val="0"/>
              </w:rPr>
              <w:t xml:space="preserve">Caselet 4</w:t>
            </w:r>
            <w:r w:rsidDel="00000000" w:rsidR="00000000" w:rsidRPr="00000000">
              <w:rPr>
                <w:rtl w:val="0"/>
              </w:rPr>
            </w:r>
          </w:p>
          <w:p w:rsidR="00000000" w:rsidDel="00000000" w:rsidP="00000000" w:rsidRDefault="00000000" w:rsidRPr="00000000" w14:paraId="000000E4">
            <w:pPr>
              <w:spacing w:after="0" w:line="276" w:lineRule="auto"/>
              <w:ind w:right="1200"/>
              <w:jc w:val="both"/>
              <w:rPr>
                <w:highlight w:val="white"/>
              </w:rPr>
            </w:pPr>
            <w:r w:rsidDel="00000000" w:rsidR="00000000" w:rsidRPr="00000000">
              <w:rPr>
                <w:rtl w:val="0"/>
              </w:rPr>
            </w:r>
          </w:p>
          <w:p w:rsidR="00000000" w:rsidDel="00000000" w:rsidP="00000000" w:rsidRDefault="00000000" w:rsidRPr="00000000" w14:paraId="000000E5">
            <w:pPr>
              <w:spacing w:after="0" w:line="276" w:lineRule="auto"/>
              <w:ind w:right="1200"/>
              <w:jc w:val="both"/>
              <w:rPr/>
            </w:pPr>
            <w:r w:rsidDel="00000000" w:rsidR="00000000" w:rsidRPr="00000000">
              <w:rPr>
                <w:highlight w:val="white"/>
                <w:rtl w:val="0"/>
              </w:rPr>
              <w:t xml:space="preserve">objective: </w:t>
            </w:r>
            <w:r w:rsidDel="00000000" w:rsidR="00000000" w:rsidRPr="00000000">
              <w:rPr>
                <w:rtl w:val="0"/>
              </w:rPr>
              <w:t xml:space="preserve">To develop understanding of the importance of deliberated instruction in a classroom. </w:t>
            </w:r>
          </w:p>
          <w:p w:rsidR="00000000" w:rsidDel="00000000" w:rsidP="00000000" w:rsidRDefault="00000000" w:rsidRPr="00000000" w14:paraId="000000E6">
            <w:pPr>
              <w:spacing w:after="220" w:before="220" w:line="276" w:lineRule="auto"/>
              <w:ind w:right="1200"/>
              <w:jc w:val="both"/>
              <w:rPr>
                <w:highlight w:val="white"/>
              </w:rPr>
            </w:pPr>
            <w:r w:rsidDel="00000000" w:rsidR="00000000" w:rsidRPr="00000000">
              <w:rPr>
                <w:highlight w:val="white"/>
                <w:rtl w:val="0"/>
              </w:rPr>
              <w:t xml:space="preserve">Caselet: </w:t>
            </w:r>
          </w:p>
          <w:p w:rsidR="00000000" w:rsidDel="00000000" w:rsidP="00000000" w:rsidRDefault="00000000" w:rsidRPr="00000000" w14:paraId="000000E7">
            <w:pPr>
              <w:shd w:fill="ffffff" w:val="clear"/>
              <w:spacing w:after="240" w:before="240" w:line="276" w:lineRule="auto"/>
              <w:jc w:val="both"/>
              <w:rPr>
                <w:highlight w:val="white"/>
              </w:rPr>
            </w:pPr>
            <w:r w:rsidDel="00000000" w:rsidR="00000000" w:rsidRPr="00000000">
              <w:rPr>
                <w:highlight w:val="white"/>
                <w:rtl w:val="0"/>
              </w:rPr>
              <w:t xml:space="preserve">A drop out from the school reflects his schooling experience and share what he had missed in his schooling:</w:t>
            </w:r>
          </w:p>
          <w:p w:rsidR="00000000" w:rsidDel="00000000" w:rsidP="00000000" w:rsidRDefault="00000000" w:rsidRPr="00000000" w14:paraId="000000E8">
            <w:pPr>
              <w:shd w:fill="ffffff" w:val="clear"/>
              <w:spacing w:after="240" w:before="240" w:line="276" w:lineRule="auto"/>
              <w:jc w:val="both"/>
              <w:rPr>
                <w:i w:val="1"/>
                <w:highlight w:val="white"/>
              </w:rPr>
            </w:pPr>
            <w:r w:rsidDel="00000000" w:rsidR="00000000" w:rsidRPr="00000000">
              <w:rPr>
                <w:highlight w:val="white"/>
                <w:rtl w:val="0"/>
              </w:rPr>
              <w:t xml:space="preserve">“</w:t>
            </w:r>
            <w:r w:rsidDel="00000000" w:rsidR="00000000" w:rsidRPr="00000000">
              <w:rPr>
                <w:i w:val="1"/>
                <w:highlight w:val="white"/>
                <w:rtl w:val="0"/>
              </w:rPr>
              <w:t xml:space="preserve">I was too excited to go to school when I was admitted to school. I was the first in my family. Although my sister, a year older than me, was equally excited but never got the opportunity to study. On my first day, my teacher was teaching me how to write letters. I was able to write well but students around me were writing much better than me. I was trying my level best yet teacher and student around me constantly saying </w:t>
            </w:r>
            <w:r w:rsidDel="00000000" w:rsidR="00000000" w:rsidRPr="00000000">
              <w:rPr>
                <w:b w:val="1"/>
                <w:i w:val="1"/>
                <w:highlight w:val="white"/>
                <w:rtl w:val="0"/>
              </w:rPr>
              <w:t xml:space="preserve">“write it properly”</w:t>
            </w:r>
            <w:r w:rsidDel="00000000" w:rsidR="00000000" w:rsidRPr="00000000">
              <w:rPr>
                <w:i w:val="1"/>
                <w:highlight w:val="white"/>
                <w:rtl w:val="0"/>
              </w:rPr>
              <w:t xml:space="preserve">. </w:t>
            </w:r>
          </w:p>
          <w:p w:rsidR="00000000" w:rsidDel="00000000" w:rsidP="00000000" w:rsidRDefault="00000000" w:rsidRPr="00000000" w14:paraId="000000E9">
            <w:pPr>
              <w:shd w:fill="ffffff" w:val="clear"/>
              <w:spacing w:after="240" w:before="240" w:line="276" w:lineRule="auto"/>
              <w:jc w:val="both"/>
              <w:rPr>
                <w:highlight w:val="white"/>
              </w:rPr>
            </w:pPr>
            <w:r w:rsidDel="00000000" w:rsidR="00000000" w:rsidRPr="00000000">
              <w:rPr>
                <w:i w:val="1"/>
                <w:highlight w:val="white"/>
                <w:rtl w:val="0"/>
              </w:rPr>
              <w:t xml:space="preserve">Sometimes they support me “writing it this way”. This continued, slowly I was able to write but facing difficulty in reading the sentence. Instruction of my class does not change, the teacher continues to say “</w:t>
            </w:r>
            <w:r w:rsidDel="00000000" w:rsidR="00000000" w:rsidRPr="00000000">
              <w:rPr>
                <w:b w:val="1"/>
                <w:i w:val="1"/>
                <w:highlight w:val="white"/>
                <w:rtl w:val="0"/>
              </w:rPr>
              <w:t xml:space="preserve">read properly</w:t>
            </w:r>
            <w:r w:rsidDel="00000000" w:rsidR="00000000" w:rsidRPr="00000000">
              <w:rPr>
                <w:i w:val="1"/>
                <w:highlight w:val="white"/>
                <w:rtl w:val="0"/>
              </w:rPr>
              <w:t xml:space="preserve">’. I never understood the difference between what she expected and what I was doing. Others understood and teachers were happy. I continue to struggle, the instruction does not change. From reading sentences, my fellow students have moved to reading stories. Now I do not feel I belong to the same class.”</w:t>
            </w:r>
            <w:r w:rsidDel="00000000" w:rsidR="00000000" w:rsidRPr="00000000">
              <w:rPr>
                <w:rtl w:val="0"/>
              </w:rPr>
            </w:r>
          </w:p>
          <w:p w:rsidR="00000000" w:rsidDel="00000000" w:rsidP="00000000" w:rsidRDefault="00000000" w:rsidRPr="00000000" w14:paraId="000000EA">
            <w:pPr>
              <w:numPr>
                <w:ilvl w:val="0"/>
                <w:numId w:val="7"/>
              </w:numPr>
              <w:shd w:fill="ffffff" w:val="clear"/>
              <w:spacing w:after="0" w:afterAutospacing="0" w:before="240" w:line="276" w:lineRule="auto"/>
              <w:ind w:left="720" w:hanging="360"/>
              <w:jc w:val="both"/>
              <w:rPr>
                <w:highlight w:val="white"/>
              </w:rPr>
            </w:pPr>
            <w:r w:rsidDel="00000000" w:rsidR="00000000" w:rsidRPr="00000000">
              <w:rPr>
                <w:highlight w:val="white"/>
                <w:rtl w:val="0"/>
              </w:rPr>
              <w:t xml:space="preserve">‘Read properly’ or ‘Write properly’,  What does it communicate to students?</w:t>
            </w:r>
          </w:p>
          <w:p w:rsidR="00000000" w:rsidDel="00000000" w:rsidP="00000000" w:rsidRDefault="00000000" w:rsidRPr="00000000" w14:paraId="000000EB">
            <w:pPr>
              <w:numPr>
                <w:ilvl w:val="0"/>
                <w:numId w:val="7"/>
              </w:numPr>
              <w:shd w:fill="ffffff" w:val="clear"/>
              <w:spacing w:after="0" w:afterAutospacing="0" w:before="0" w:beforeAutospacing="0" w:line="276" w:lineRule="auto"/>
              <w:ind w:left="720" w:hanging="360"/>
              <w:jc w:val="both"/>
              <w:rPr>
                <w:highlight w:val="white"/>
              </w:rPr>
            </w:pPr>
            <w:r w:rsidDel="00000000" w:rsidR="00000000" w:rsidRPr="00000000">
              <w:rPr>
                <w:highlight w:val="white"/>
                <w:rtl w:val="0"/>
              </w:rPr>
              <w:t xml:space="preserve">Whether students are performing up to the expectation or struggling to understand, what would you have done in this situation? </w:t>
            </w:r>
          </w:p>
          <w:p w:rsidR="00000000" w:rsidDel="00000000" w:rsidP="00000000" w:rsidRDefault="00000000" w:rsidRPr="00000000" w14:paraId="000000EC">
            <w:pPr>
              <w:numPr>
                <w:ilvl w:val="0"/>
                <w:numId w:val="7"/>
              </w:numPr>
              <w:shd w:fill="ffffff" w:val="clear"/>
              <w:spacing w:after="240" w:before="0" w:beforeAutospacing="0" w:line="276" w:lineRule="auto"/>
              <w:ind w:left="720" w:hanging="360"/>
              <w:jc w:val="both"/>
              <w:rPr>
                <w:highlight w:val="white"/>
              </w:rPr>
            </w:pPr>
            <w:r w:rsidDel="00000000" w:rsidR="00000000" w:rsidRPr="00000000">
              <w:rPr>
                <w:highlight w:val="white"/>
                <w:rtl w:val="0"/>
              </w:rPr>
              <w:t xml:space="preserve">What do you think could be better instruction by teachers to facilitate children to learn?</w:t>
            </w:r>
            <w:r w:rsidDel="00000000" w:rsidR="00000000" w:rsidRPr="00000000">
              <w:rPr>
                <w:rtl w:val="0"/>
              </w:rPr>
            </w:r>
          </w:p>
        </w:tc>
      </w:tr>
    </w:tbl>
    <w:p w:rsidR="00000000" w:rsidDel="00000000" w:rsidP="00000000" w:rsidRDefault="00000000" w:rsidRPr="00000000" w14:paraId="000000ED">
      <w:pPr>
        <w:spacing w:after="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EE">
      <w:pPr>
        <w:spacing w:after="0" w:line="276" w:lineRule="auto"/>
        <w:ind w:left="0" w:firstLine="0"/>
        <w:rPr/>
      </w:pPr>
      <w:r w:rsidDel="00000000" w:rsidR="00000000" w:rsidRPr="00000000">
        <w:rPr>
          <w:rtl w:val="0"/>
        </w:rPr>
      </w:r>
    </w:p>
    <w:tbl>
      <w:tblPr>
        <w:tblStyle w:val="Table8"/>
        <w:tblW w:w="13875.0" w:type="dxa"/>
        <w:jc w:val="left"/>
        <w:tblInd w:w="-4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75"/>
        <w:tblGridChange w:id="0">
          <w:tblGrid>
            <w:gridCol w:w="13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spacing w:after="0" w:line="276" w:lineRule="auto"/>
              <w:ind w:right="1200"/>
              <w:jc w:val="both"/>
              <w:rPr>
                <w:b w:val="1"/>
              </w:rPr>
            </w:pPr>
            <w:r w:rsidDel="00000000" w:rsidR="00000000" w:rsidRPr="00000000">
              <w:rPr>
                <w:b w:val="1"/>
                <w:rtl w:val="0"/>
              </w:rPr>
              <w:t xml:space="preserve">Caselet 5   </w:t>
            </w:r>
          </w:p>
          <w:p w:rsidR="00000000" w:rsidDel="00000000" w:rsidP="00000000" w:rsidRDefault="00000000" w:rsidRPr="00000000" w14:paraId="000000F0">
            <w:pPr>
              <w:spacing w:after="0" w:line="276" w:lineRule="auto"/>
              <w:ind w:right="1200"/>
              <w:jc w:val="both"/>
              <w:rPr>
                <w:b w:val="1"/>
              </w:rPr>
            </w:pPr>
            <w:r w:rsidDel="00000000" w:rsidR="00000000" w:rsidRPr="00000000">
              <w:rPr>
                <w:rtl w:val="0"/>
              </w:rPr>
            </w:r>
          </w:p>
          <w:p w:rsidR="00000000" w:rsidDel="00000000" w:rsidP="00000000" w:rsidRDefault="00000000" w:rsidRPr="00000000" w14:paraId="000000F1">
            <w:pPr>
              <w:spacing w:after="0" w:line="276" w:lineRule="auto"/>
              <w:ind w:right="1200"/>
              <w:jc w:val="both"/>
              <w:rPr/>
            </w:pPr>
            <w:r w:rsidDel="00000000" w:rsidR="00000000" w:rsidRPr="00000000">
              <w:rPr>
                <w:highlight w:val="white"/>
                <w:rtl w:val="0"/>
              </w:rPr>
              <w:t xml:space="preserve">objective: </w:t>
            </w:r>
            <w:r w:rsidDel="00000000" w:rsidR="00000000" w:rsidRPr="00000000">
              <w:rPr>
                <w:rtl w:val="0"/>
              </w:rPr>
              <w:t xml:space="preserve">To develop understanding of resource availability and use strategies to  Optimize the resources in a school  for providing better learning opportunities. . </w:t>
            </w:r>
          </w:p>
          <w:p w:rsidR="00000000" w:rsidDel="00000000" w:rsidP="00000000" w:rsidRDefault="00000000" w:rsidRPr="00000000" w14:paraId="000000F2">
            <w:pPr>
              <w:spacing w:after="0" w:line="276" w:lineRule="auto"/>
              <w:ind w:right="1200"/>
              <w:jc w:val="both"/>
              <w:rPr/>
            </w:pPr>
            <w:r w:rsidDel="00000000" w:rsidR="00000000" w:rsidRPr="00000000">
              <w:rPr>
                <w:rtl w:val="0"/>
              </w:rPr>
            </w:r>
          </w:p>
          <w:p w:rsidR="00000000" w:rsidDel="00000000" w:rsidP="00000000" w:rsidRDefault="00000000" w:rsidRPr="00000000" w14:paraId="000000F3">
            <w:pPr>
              <w:spacing w:after="0" w:line="276" w:lineRule="auto"/>
              <w:ind w:right="1200"/>
              <w:jc w:val="both"/>
              <w:rPr>
                <w:highlight w:val="white"/>
              </w:rPr>
            </w:pPr>
            <w:r w:rsidDel="00000000" w:rsidR="00000000" w:rsidRPr="00000000">
              <w:rPr>
                <w:rtl w:val="0"/>
              </w:rPr>
              <w:t xml:space="preserve">Caselet: </w:t>
            </w:r>
            <w:r w:rsidDel="00000000" w:rsidR="00000000" w:rsidRPr="00000000">
              <w:rPr>
                <w:highlight w:val="white"/>
                <w:rtl w:val="0"/>
              </w:rPr>
              <w:t xml:space="preserve">Aisha-i-Durani School recently selected under National ICT Initiative. Under this initiative schools will be provided 15 Computers, Tables, Chairs and Softwares and Teaching learning resources. The objective of this project is to develop digital literacy skills and integrate ICT in subjects (Maths, Science, English).  Government has already planned the  training  for teachers to develop capacity to manage ICT assets and integrate ICT Skills in school subjects. Government has also prescribed that all the students must get a minimum 20 Hours of hands-on experience on ICT tools, Applications, Games and Other software to be familiar with ICT and confidently use computers to enhance skills. In Content that the government provides, There are no videos. For Active learning Engagement, all  students have to spend hand-on time in the ICT Lab to get the required exposure to ICT Skills. </w:t>
            </w:r>
          </w:p>
          <w:p w:rsidR="00000000" w:rsidDel="00000000" w:rsidP="00000000" w:rsidRDefault="00000000" w:rsidRPr="00000000" w14:paraId="000000F4">
            <w:pPr>
              <w:spacing w:after="0" w:line="276" w:lineRule="auto"/>
              <w:ind w:right="1200"/>
              <w:jc w:val="both"/>
              <w:rPr>
                <w:highlight w:val="white"/>
              </w:rPr>
            </w:pPr>
            <w:r w:rsidDel="00000000" w:rsidR="00000000" w:rsidRPr="00000000">
              <w:rPr>
                <w:rtl w:val="0"/>
              </w:rPr>
            </w:r>
          </w:p>
          <w:p w:rsidR="00000000" w:rsidDel="00000000" w:rsidP="00000000" w:rsidRDefault="00000000" w:rsidRPr="00000000" w14:paraId="000000F5">
            <w:pPr>
              <w:spacing w:after="0" w:line="276" w:lineRule="auto"/>
              <w:ind w:right="1200"/>
              <w:jc w:val="both"/>
              <w:rPr>
                <w:highlight w:val="white"/>
              </w:rPr>
            </w:pPr>
            <w:r w:rsidDel="00000000" w:rsidR="00000000" w:rsidRPr="00000000">
              <w:rPr>
                <w:highlight w:val="white"/>
                <w:rtl w:val="0"/>
              </w:rPr>
              <w:t xml:space="preserve">Now Aisha-i-Durani School has 180 Students (Please see the Grade size above). Can you suggest some strategy to the schools: </w:t>
            </w:r>
          </w:p>
          <w:p w:rsidR="00000000" w:rsidDel="00000000" w:rsidP="00000000" w:rsidRDefault="00000000" w:rsidRPr="00000000" w14:paraId="000000F6">
            <w:pPr>
              <w:spacing w:after="0" w:line="276" w:lineRule="auto"/>
              <w:ind w:right="1200"/>
              <w:jc w:val="both"/>
              <w:rPr>
                <w:highlight w:val="white"/>
              </w:rPr>
            </w:pPr>
            <w:r w:rsidDel="00000000" w:rsidR="00000000" w:rsidRPr="00000000">
              <w:rPr>
                <w:rtl w:val="0"/>
              </w:rPr>
            </w:r>
          </w:p>
          <w:p w:rsidR="00000000" w:rsidDel="00000000" w:rsidP="00000000" w:rsidRDefault="00000000" w:rsidRPr="00000000" w14:paraId="000000F7">
            <w:pPr>
              <w:numPr>
                <w:ilvl w:val="0"/>
                <w:numId w:val="4"/>
              </w:numPr>
              <w:spacing w:after="0" w:line="276" w:lineRule="auto"/>
              <w:ind w:left="720" w:right="1200" w:hanging="360"/>
              <w:jc w:val="both"/>
              <w:rPr>
                <w:highlight w:val="white"/>
              </w:rPr>
            </w:pPr>
            <w:r w:rsidDel="00000000" w:rsidR="00000000" w:rsidRPr="00000000">
              <w:rPr>
                <w:highlight w:val="white"/>
                <w:rtl w:val="0"/>
              </w:rPr>
              <w:t xml:space="preserve">How can ICT Classes be adjusted in a timetable? </w:t>
            </w:r>
          </w:p>
          <w:p w:rsidR="00000000" w:rsidDel="00000000" w:rsidP="00000000" w:rsidRDefault="00000000" w:rsidRPr="00000000" w14:paraId="000000F8">
            <w:pPr>
              <w:numPr>
                <w:ilvl w:val="0"/>
                <w:numId w:val="4"/>
              </w:numPr>
              <w:spacing w:after="0" w:line="276" w:lineRule="auto"/>
              <w:ind w:left="720" w:right="1200" w:hanging="360"/>
              <w:jc w:val="both"/>
              <w:rPr>
                <w:highlight w:val="white"/>
              </w:rPr>
            </w:pPr>
            <w:r w:rsidDel="00000000" w:rsidR="00000000" w:rsidRPr="00000000">
              <w:rPr>
                <w:highlight w:val="white"/>
                <w:rtl w:val="0"/>
              </w:rPr>
              <w:t xml:space="preserve">If the computer class has only 15 Computers and sitting arrangements for 30 Students, How are you planning the class? </w:t>
            </w:r>
          </w:p>
          <w:p w:rsidR="00000000" w:rsidDel="00000000" w:rsidP="00000000" w:rsidRDefault="00000000" w:rsidRPr="00000000" w14:paraId="000000F9">
            <w:pPr>
              <w:numPr>
                <w:ilvl w:val="0"/>
                <w:numId w:val="4"/>
              </w:numPr>
              <w:spacing w:after="0" w:line="276" w:lineRule="auto"/>
              <w:ind w:left="720" w:right="1200" w:hanging="360"/>
              <w:jc w:val="both"/>
              <w:rPr>
                <w:highlight w:val="white"/>
              </w:rPr>
            </w:pPr>
            <w:r w:rsidDel="00000000" w:rsidR="00000000" w:rsidRPr="00000000">
              <w:rPr>
                <w:highlight w:val="white"/>
                <w:rtl w:val="0"/>
              </w:rPr>
              <w:t xml:space="preserve">In what possible way can you plan so that all teachers can get the opportunity to integrate ICT In the regular Classroom Process? </w:t>
            </w:r>
          </w:p>
          <w:p w:rsidR="00000000" w:rsidDel="00000000" w:rsidP="00000000" w:rsidRDefault="00000000" w:rsidRPr="00000000" w14:paraId="000000FA">
            <w:pPr>
              <w:spacing w:after="0" w:line="276" w:lineRule="auto"/>
              <w:ind w:right="1200"/>
              <w:jc w:val="both"/>
              <w:rPr/>
            </w:pPr>
            <w:r w:rsidDel="00000000" w:rsidR="00000000" w:rsidRPr="00000000">
              <w:rPr>
                <w:rtl w:val="0"/>
              </w:rPr>
            </w:r>
          </w:p>
          <w:p w:rsidR="00000000" w:rsidDel="00000000" w:rsidP="00000000" w:rsidRDefault="00000000" w:rsidRPr="00000000" w14:paraId="000000FB">
            <w:pPr>
              <w:spacing w:after="0" w:line="276" w:lineRule="auto"/>
              <w:ind w:right="1200"/>
              <w:jc w:val="both"/>
              <w:rPr/>
            </w:pPr>
            <w:r w:rsidDel="00000000" w:rsidR="00000000" w:rsidRPr="00000000">
              <w:rPr>
                <w:rtl w:val="0"/>
              </w:rPr>
            </w:r>
          </w:p>
          <w:p w:rsidR="00000000" w:rsidDel="00000000" w:rsidP="00000000" w:rsidRDefault="00000000" w:rsidRPr="00000000" w14:paraId="000000FC">
            <w:pPr>
              <w:spacing w:after="0" w:line="276" w:lineRule="auto"/>
              <w:ind w:right="1200"/>
              <w:jc w:val="both"/>
              <w:rPr/>
            </w:pPr>
            <w:r w:rsidDel="00000000" w:rsidR="00000000" w:rsidRPr="00000000">
              <w:rPr>
                <w:rtl w:val="0"/>
              </w:rPr>
            </w:r>
          </w:p>
        </w:tc>
      </w:tr>
    </w:tbl>
    <w:p w:rsidR="00000000" w:rsidDel="00000000" w:rsidP="00000000" w:rsidRDefault="00000000" w:rsidRPr="00000000" w14:paraId="000000FD">
      <w:pPr>
        <w:spacing w:after="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FE">
      <w:pPr>
        <w:spacing w:after="0" w:line="276" w:lineRule="auto"/>
        <w:ind w:left="0" w:firstLine="0"/>
        <w:rPr/>
      </w:pPr>
      <w:r w:rsidDel="00000000" w:rsidR="00000000" w:rsidRPr="00000000">
        <w:rPr>
          <w:rtl w:val="0"/>
        </w:rPr>
      </w:r>
    </w:p>
    <w:tbl>
      <w:tblPr>
        <w:tblStyle w:val="Table9"/>
        <w:tblW w:w="13545.0" w:type="dxa"/>
        <w:jc w:val="left"/>
        <w:tblInd w:w="-4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45"/>
        <w:tblGridChange w:id="0">
          <w:tblGrid>
            <w:gridCol w:w="13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after="0" w:line="276" w:lineRule="auto"/>
              <w:jc w:val="center"/>
              <w:rPr>
                <w:b w:val="1"/>
              </w:rPr>
            </w:pPr>
            <w:r w:rsidDel="00000000" w:rsidR="00000000" w:rsidRPr="00000000">
              <w:rPr>
                <w:b w:val="1"/>
                <w:rtl w:val="0"/>
              </w:rPr>
              <w:t xml:space="preserve">Activity 6</w:t>
            </w:r>
          </w:p>
          <w:p w:rsidR="00000000" w:rsidDel="00000000" w:rsidP="00000000" w:rsidRDefault="00000000" w:rsidRPr="00000000" w14:paraId="00000100">
            <w:pPr>
              <w:widowControl w:val="0"/>
              <w:spacing w:after="0" w:line="276" w:lineRule="auto"/>
              <w:rPr/>
            </w:pPr>
            <w:r w:rsidDel="00000000" w:rsidR="00000000" w:rsidRPr="00000000">
              <w:rPr>
                <w:rtl w:val="0"/>
              </w:rPr>
            </w:r>
          </w:p>
          <w:p w:rsidR="00000000" w:rsidDel="00000000" w:rsidP="00000000" w:rsidRDefault="00000000" w:rsidRPr="00000000" w14:paraId="00000101">
            <w:pPr>
              <w:widowControl w:val="0"/>
              <w:spacing w:after="0" w:line="276" w:lineRule="auto"/>
              <w:rPr/>
            </w:pPr>
            <w:r w:rsidDel="00000000" w:rsidR="00000000" w:rsidRPr="00000000">
              <w:rPr>
                <w:rtl w:val="0"/>
              </w:rPr>
              <w:t xml:space="preserve">Structured reflection (25 mins + 10 mins) : The participants will end the day with the structured reflection session. </w:t>
            </w:r>
          </w:p>
          <w:p w:rsidR="00000000" w:rsidDel="00000000" w:rsidP="00000000" w:rsidRDefault="00000000" w:rsidRPr="00000000" w14:paraId="00000102">
            <w:pPr>
              <w:widowControl w:val="0"/>
              <w:spacing w:after="0" w:line="276" w:lineRule="auto"/>
              <w:rPr/>
            </w:pPr>
            <w:r w:rsidDel="00000000" w:rsidR="00000000" w:rsidRPr="00000000">
              <w:rPr>
                <w:rtl w:val="0"/>
              </w:rPr>
            </w:r>
          </w:p>
          <w:p w:rsidR="00000000" w:rsidDel="00000000" w:rsidP="00000000" w:rsidRDefault="00000000" w:rsidRPr="00000000" w14:paraId="00000103">
            <w:pPr>
              <w:widowControl w:val="0"/>
              <w:spacing w:after="0" w:line="276" w:lineRule="auto"/>
              <w:rPr/>
            </w:pPr>
            <w:r w:rsidDel="00000000" w:rsidR="00000000" w:rsidRPr="00000000">
              <w:rPr>
                <w:rtl w:val="0"/>
              </w:rPr>
              <w:t xml:space="preserve">Trainer will ask them to list out two ideas/ skills/ strategies that were most useful for them in today’s training, and one idea/ skill/ strategy that they need clarification on. + Multiple Trainers will answer questions in small groups for the supervisors, ensuring that everyone gets time to share in their groups.</w:t>
            </w:r>
          </w:p>
          <w:p w:rsidR="00000000" w:rsidDel="00000000" w:rsidP="00000000" w:rsidRDefault="00000000" w:rsidRPr="00000000" w14:paraId="00000104">
            <w:pPr>
              <w:widowControl w:val="0"/>
              <w:spacing w:after="0" w:line="276" w:lineRule="auto"/>
              <w:rPr/>
            </w:pPr>
            <w:r w:rsidDel="00000000" w:rsidR="00000000" w:rsidRPr="00000000">
              <w:rPr>
                <w:rtl w:val="0"/>
              </w:rPr>
            </w:r>
          </w:p>
          <w:p w:rsidR="00000000" w:rsidDel="00000000" w:rsidP="00000000" w:rsidRDefault="00000000" w:rsidRPr="00000000" w14:paraId="00000105">
            <w:pPr>
              <w:widowControl w:val="0"/>
              <w:spacing w:after="0" w:line="276" w:lineRule="auto"/>
              <w:rPr/>
            </w:pPr>
            <w:r w:rsidDel="00000000" w:rsidR="00000000" w:rsidRPr="00000000">
              <w:rPr>
                <w:rtl w:val="0"/>
              </w:rPr>
              <w:t xml:space="preserve">All the structured reflection sessions can also be used for further contextualization of the learning. Participants can reflect about the skills and strategies they learned, challenges they see with the existing supervision system, and how best they can be used to improve on them.</w:t>
            </w:r>
          </w:p>
          <w:p w:rsidR="00000000" w:rsidDel="00000000" w:rsidP="00000000" w:rsidRDefault="00000000" w:rsidRPr="00000000" w14:paraId="00000106">
            <w:pPr>
              <w:widowControl w:val="0"/>
              <w:spacing w:after="0" w:line="276" w:lineRule="auto"/>
              <w:rPr/>
            </w:pPr>
            <w:r w:rsidDel="00000000" w:rsidR="00000000" w:rsidRPr="00000000">
              <w:rPr>
                <w:rtl w:val="0"/>
              </w:rPr>
              <w:t xml:space="preserve">It is upto the trainers discretion on how they want to proceed.</w:t>
            </w:r>
          </w:p>
          <w:p w:rsidR="00000000" w:rsidDel="00000000" w:rsidP="00000000" w:rsidRDefault="00000000" w:rsidRPr="00000000" w14:paraId="00000107">
            <w:pPr>
              <w:widowControl w:val="0"/>
              <w:spacing w:after="0" w:line="276" w:lineRule="auto"/>
              <w:rPr/>
            </w:pPr>
            <w:r w:rsidDel="00000000" w:rsidR="00000000" w:rsidRPr="00000000">
              <w:rPr>
                <w:rtl w:val="0"/>
              </w:rPr>
            </w:r>
          </w:p>
          <w:p w:rsidR="00000000" w:rsidDel="00000000" w:rsidP="00000000" w:rsidRDefault="00000000" w:rsidRPr="00000000" w14:paraId="00000108">
            <w:pPr>
              <w:widowControl w:val="0"/>
              <w:spacing w:after="0" w:line="276" w:lineRule="auto"/>
              <w:rPr/>
            </w:pPr>
            <w:r w:rsidDel="00000000" w:rsidR="00000000" w:rsidRPr="00000000">
              <w:rPr>
                <w:rtl w:val="0"/>
              </w:rPr>
              <w:t xml:space="preserve">To conclude the structured reflection session, participants and trainers will engage in an interactive diary session throughout the 10 days of</w:t>
            </w:r>
          </w:p>
          <w:p w:rsidR="00000000" w:rsidDel="00000000" w:rsidP="00000000" w:rsidRDefault="00000000" w:rsidRPr="00000000" w14:paraId="00000109">
            <w:pPr>
              <w:widowControl w:val="0"/>
              <w:spacing w:after="0" w:line="276" w:lineRule="auto"/>
              <w:rPr/>
            </w:pPr>
            <w:r w:rsidDel="00000000" w:rsidR="00000000" w:rsidRPr="00000000">
              <w:rPr>
                <w:rtl w:val="0"/>
              </w:rPr>
              <w:t xml:space="preserve">training. Interactive dairy is a strategy to include the supervisors’ voice in the training. In an interactive diary, the trainees get to give live feedback on the design of the training that they are undertaking by engaging in a dialogue with the trainer. Other than this, there are two reasons to include interactive diaries in this training. First, it will include supervisors’ voice in the training process. Second, it builds a transferable skill in the supervisors that they can use when they are working in the field with their supervisors. The Trainers will see trainees as valuable contributors in their development as supervisors, and for trainees get to actually comment on their training to make it their own. Interactive diaries Material required: Any notebook and a pen.</w:t>
            </w:r>
          </w:p>
          <w:p w:rsidR="00000000" w:rsidDel="00000000" w:rsidP="00000000" w:rsidRDefault="00000000" w:rsidRPr="00000000" w14:paraId="0000010A">
            <w:pPr>
              <w:widowControl w:val="0"/>
              <w:spacing w:after="0" w:line="276" w:lineRule="auto"/>
              <w:rPr/>
            </w:pPr>
            <w:r w:rsidDel="00000000" w:rsidR="00000000" w:rsidRPr="00000000">
              <w:rPr>
                <w:rtl w:val="0"/>
              </w:rPr>
            </w:r>
          </w:p>
          <w:p w:rsidR="00000000" w:rsidDel="00000000" w:rsidP="00000000" w:rsidRDefault="00000000" w:rsidRPr="00000000" w14:paraId="0000010B">
            <w:pPr>
              <w:widowControl w:val="0"/>
              <w:spacing w:after="0" w:line="276" w:lineRule="auto"/>
              <w:rPr/>
            </w:pPr>
            <w:r w:rsidDel="00000000" w:rsidR="00000000" w:rsidRPr="00000000">
              <w:rPr>
                <w:rtl w:val="0"/>
              </w:rPr>
              <w:t xml:space="preserve">The diaries will be distributed to the supervisors along with the prompts for feedback on the training, such as,</w:t>
            </w:r>
          </w:p>
          <w:p w:rsidR="00000000" w:rsidDel="00000000" w:rsidP="00000000" w:rsidRDefault="00000000" w:rsidRPr="00000000" w14:paraId="0000010C">
            <w:pPr>
              <w:widowControl w:val="0"/>
              <w:spacing w:after="0" w:line="276" w:lineRule="auto"/>
              <w:rPr/>
            </w:pPr>
            <w:r w:rsidDel="00000000" w:rsidR="00000000" w:rsidRPr="00000000">
              <w:rPr>
                <w:rtl w:val="0"/>
              </w:rPr>
            </w:r>
          </w:p>
          <w:p w:rsidR="00000000" w:rsidDel="00000000" w:rsidP="00000000" w:rsidRDefault="00000000" w:rsidRPr="00000000" w14:paraId="0000010D">
            <w:pPr>
              <w:widowControl w:val="0"/>
              <w:spacing w:after="0" w:line="276" w:lineRule="auto"/>
              <w:rPr/>
            </w:pPr>
            <w:r w:rsidDel="00000000" w:rsidR="00000000" w:rsidRPr="00000000">
              <w:rPr>
                <w:rtl w:val="0"/>
              </w:rPr>
              <w:t xml:space="preserve">What did you learn about in today’s training?</w:t>
            </w:r>
          </w:p>
          <w:p w:rsidR="00000000" w:rsidDel="00000000" w:rsidP="00000000" w:rsidRDefault="00000000" w:rsidRPr="00000000" w14:paraId="0000010E">
            <w:pPr>
              <w:widowControl w:val="0"/>
              <w:spacing w:after="0" w:line="276" w:lineRule="auto"/>
              <w:rPr/>
            </w:pPr>
            <w:r w:rsidDel="00000000" w:rsidR="00000000" w:rsidRPr="00000000">
              <w:rPr>
                <w:rtl w:val="0"/>
              </w:rPr>
            </w:r>
          </w:p>
          <w:p w:rsidR="00000000" w:rsidDel="00000000" w:rsidP="00000000" w:rsidRDefault="00000000" w:rsidRPr="00000000" w14:paraId="0000010F">
            <w:pPr>
              <w:widowControl w:val="0"/>
              <w:spacing w:after="0" w:line="276" w:lineRule="auto"/>
              <w:rPr/>
            </w:pPr>
            <w:r w:rsidDel="00000000" w:rsidR="00000000" w:rsidRPr="00000000">
              <w:rPr>
                <w:rtl w:val="0"/>
              </w:rPr>
              <w:t xml:space="preserve">Supervisors will write their notes for the Trainers in the diaries and then these will be collected. The trainers will respond to the diary entries by writing back, thus beginning a dialogue between the Trainers and the trainee supervisors. as references for further reading.</w:t>
            </w:r>
          </w:p>
        </w:tc>
      </w:tr>
    </w:tbl>
    <w:p w:rsidR="00000000" w:rsidDel="00000000" w:rsidP="00000000" w:rsidRDefault="00000000" w:rsidRPr="00000000" w14:paraId="00000110">
      <w:pPr>
        <w:spacing w:after="0" w:line="276" w:lineRule="auto"/>
        <w:ind w:left="360" w:firstLine="0"/>
        <w:rPr/>
      </w:pPr>
      <w:r w:rsidDel="00000000" w:rsidR="00000000" w:rsidRPr="00000000">
        <w:rPr>
          <w:rtl w:val="0"/>
        </w:rPr>
      </w:r>
    </w:p>
    <w:sectPr>
      <w:headerReference r:id="rId7" w:type="default"/>
      <w:footerReference r:id="rId8"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alibri Ligh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t xml:space="preserve">Pedagogy and Classroom Management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058150" cy="1238250"/>
          <wp:effectExtent b="0" l="0" r="0" t="0"/>
          <wp:docPr id="6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58150" cy="1238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Times New Roman" w:cs="Times New Roman" w:eastAsia="Times New Roman" w:hAnsi="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jc w:val="center"/>
    </w:pPr>
    <w:rPr>
      <w:b w:val="1"/>
      <w:sz w:val="24"/>
      <w:szCs w:val="24"/>
    </w:rPr>
  </w:style>
  <w:style w:type="paragraph" w:styleId="Heading2">
    <w:name w:val="heading 2"/>
    <w:basedOn w:val="Normal"/>
    <w:next w:val="Normal"/>
    <w:pPr>
      <w:keepNext w:val="1"/>
      <w:keepLines w:val="1"/>
      <w:spacing w:after="0" w:before="40" w:lineRule="auto"/>
      <w:jc w:val="center"/>
    </w:pPr>
    <w:rPr>
      <w:rFonts w:ascii="Calibri Light" w:cs="Calibri Light" w:eastAsia="Calibri Light" w:hAnsi="Calibri Light"/>
      <w:b w:val="1"/>
      <w:sz w:val="24"/>
      <w:szCs w:val="24"/>
    </w:rPr>
  </w:style>
  <w:style w:type="paragraph" w:styleId="Heading3">
    <w:name w:val="heading 3"/>
    <w:basedOn w:val="Normal"/>
    <w:next w:val="Normal"/>
    <w:pPr>
      <w:spacing w:after="0" w:lineRule="auto"/>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jc w:val="center"/>
    </w:pPr>
    <w:rPr>
      <w:b w:val="1"/>
      <w:sz w:val="24"/>
      <w:szCs w:val="24"/>
    </w:rPr>
  </w:style>
  <w:style w:type="paragraph" w:styleId="Heading2">
    <w:name w:val="heading 2"/>
    <w:basedOn w:val="Normal"/>
    <w:next w:val="Normal"/>
    <w:pPr>
      <w:keepNext w:val="1"/>
      <w:keepLines w:val="1"/>
      <w:spacing w:after="0" w:before="40" w:lineRule="auto"/>
      <w:jc w:val="center"/>
    </w:pPr>
    <w:rPr>
      <w:rFonts w:ascii="Calibri" w:cs="Calibri" w:eastAsia="Calibri" w:hAnsi="Calibri"/>
      <w:b w:val="1"/>
      <w:sz w:val="24"/>
      <w:szCs w:val="24"/>
    </w:rPr>
  </w:style>
  <w:style w:type="paragraph" w:styleId="Heading3">
    <w:name w:val="heading 3"/>
    <w:basedOn w:val="Normal"/>
    <w:next w:val="Normal"/>
    <w:pPr>
      <w:spacing w:after="0" w:lineRule="auto"/>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33C7C"/>
  </w:style>
  <w:style w:type="paragraph" w:styleId="Heading1">
    <w:name w:val="heading 1"/>
    <w:basedOn w:val="Normal"/>
    <w:next w:val="Normal"/>
    <w:uiPriority w:val="9"/>
    <w:qFormat w:val="1"/>
    <w:rsid w:val="00FE2CB8"/>
    <w:pPr>
      <w:keepNext w:val="1"/>
      <w:keepLines w:val="1"/>
      <w:spacing w:after="120" w:before="480" w:line="240" w:lineRule="auto"/>
      <w:jc w:val="center"/>
      <w:outlineLvl w:val="0"/>
    </w:pPr>
    <w:rPr>
      <w:b w:val="1"/>
      <w:sz w:val="24"/>
      <w:szCs w:val="48"/>
    </w:rPr>
  </w:style>
  <w:style w:type="paragraph" w:styleId="Heading2">
    <w:name w:val="heading 2"/>
    <w:basedOn w:val="Normal"/>
    <w:next w:val="Normal"/>
    <w:link w:val="Heading2Char"/>
    <w:uiPriority w:val="9"/>
    <w:unhideWhenUsed w:val="1"/>
    <w:qFormat w:val="1"/>
    <w:rsid w:val="00FE2CB8"/>
    <w:pPr>
      <w:keepNext w:val="1"/>
      <w:keepLines w:val="1"/>
      <w:spacing w:after="0" w:before="40"/>
      <w:jc w:val="center"/>
      <w:outlineLvl w:val="1"/>
    </w:pPr>
    <w:rPr>
      <w:rFonts w:asciiTheme="majorHAnsi" w:cstheme="majorBidi" w:eastAsiaTheme="majorEastAsia" w:hAnsiTheme="majorHAnsi"/>
      <w:b w:val="1"/>
      <w:sz w:val="24"/>
      <w:szCs w:val="26"/>
    </w:rPr>
  </w:style>
  <w:style w:type="paragraph" w:styleId="Heading3">
    <w:name w:val="heading 3"/>
    <w:basedOn w:val="Normal"/>
    <w:next w:val="Normal"/>
    <w:link w:val="Heading3Char"/>
    <w:uiPriority w:val="9"/>
    <w:unhideWhenUsed w:val="1"/>
    <w:qFormat w:val="1"/>
    <w:rsid w:val="00FE2CB8"/>
    <w:pPr>
      <w:spacing w:after="0"/>
      <w:outlineLvl w:val="2"/>
    </w:pPr>
    <w:rPr>
      <w:rFonts w:ascii="Arial" w:cs="Times New Roman" w:hAnsi="Arial"/>
      <w:b w:val="1"/>
      <w:sz w:val="20"/>
      <w:szCs w:val="20"/>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APALevel1Heading" w:customStyle="1">
    <w:name w:val="APA Level 1 Heading"/>
    <w:basedOn w:val="Normal"/>
    <w:link w:val="APALevel1HeadingChar"/>
    <w:autoRedefine w:val="1"/>
    <w:qFormat w:val="1"/>
    <w:rsid w:val="00542C2D"/>
    <w:pPr>
      <w:spacing w:after="240" w:before="240" w:line="240" w:lineRule="auto"/>
      <w:jc w:val="center"/>
    </w:pPr>
    <w:rPr>
      <w:rFonts w:ascii="Times New Roman" w:cs="Times New Roman" w:hAnsi="Times New Roman"/>
      <w:b w:val="1"/>
      <w:sz w:val="24"/>
      <w:szCs w:val="24"/>
    </w:rPr>
  </w:style>
  <w:style w:type="character" w:styleId="APALevel1HeadingChar" w:customStyle="1">
    <w:name w:val="APA Level 1 Heading Char"/>
    <w:basedOn w:val="DefaultParagraphFont"/>
    <w:link w:val="APALevel1Heading"/>
    <w:rsid w:val="00542C2D"/>
    <w:rPr>
      <w:rFonts w:ascii="Times New Roman" w:cs="Times New Roman" w:hAnsi="Times New Roman"/>
      <w:b w:val="1"/>
      <w:sz w:val="24"/>
      <w:szCs w:val="24"/>
    </w:rPr>
  </w:style>
  <w:style w:type="paragraph" w:styleId="APALevel2Heading" w:customStyle="1">
    <w:name w:val="APA Level 2 Heading"/>
    <w:basedOn w:val="Heading2"/>
    <w:link w:val="APALevel2HeadingChar"/>
    <w:autoRedefine w:val="1"/>
    <w:qFormat w:val="1"/>
    <w:rsid w:val="00542C2D"/>
    <w:pPr>
      <w:spacing w:after="240" w:line="240" w:lineRule="auto"/>
    </w:pPr>
    <w:rPr>
      <w:rFonts w:ascii="Times New Roman" w:cs="Times New Roman" w:hAnsi="Times New Roman"/>
      <w:b w:val="0"/>
      <w:szCs w:val="24"/>
    </w:rPr>
  </w:style>
  <w:style w:type="character" w:styleId="APALevel2HeadingChar" w:customStyle="1">
    <w:name w:val="APA Level 2 Heading Char"/>
    <w:basedOn w:val="Heading2Char"/>
    <w:link w:val="APALevel2Heading"/>
    <w:rsid w:val="00542C2D"/>
    <w:rPr>
      <w:rFonts w:ascii="Times New Roman" w:cs="Times New Roman" w:hAnsi="Times New Roman" w:eastAsiaTheme="majorEastAsia"/>
      <w:b w:val="0"/>
      <w:color w:val="2f5496" w:themeColor="accent1" w:themeShade="0000BF"/>
      <w:sz w:val="24"/>
      <w:szCs w:val="24"/>
    </w:rPr>
  </w:style>
  <w:style w:type="character" w:styleId="Heading2Char" w:customStyle="1">
    <w:name w:val="Heading 2 Char"/>
    <w:basedOn w:val="DefaultParagraphFont"/>
    <w:link w:val="Heading2"/>
    <w:uiPriority w:val="9"/>
    <w:rsid w:val="00FE2CB8"/>
    <w:rPr>
      <w:rFonts w:asciiTheme="majorHAnsi" w:cstheme="majorBidi" w:eastAsiaTheme="majorEastAsia" w:hAnsiTheme="majorHAnsi"/>
      <w:b w:val="1"/>
      <w:sz w:val="24"/>
      <w:szCs w:val="26"/>
    </w:rPr>
  </w:style>
  <w:style w:type="paragraph" w:styleId="APALevel3Heading" w:customStyle="1">
    <w:name w:val="APA Level 3 Heading"/>
    <w:basedOn w:val="Heading3"/>
    <w:link w:val="APALevel3HeadingChar"/>
    <w:autoRedefine w:val="1"/>
    <w:qFormat w:val="1"/>
    <w:rsid w:val="00542C2D"/>
    <w:pPr>
      <w:spacing w:after="240" w:line="240" w:lineRule="auto"/>
      <w:ind w:left="720"/>
    </w:pPr>
    <w:rPr>
      <w:rFonts w:ascii="Times New Roman" w:hAnsi="Times New Roman"/>
      <w:b w:val="0"/>
    </w:rPr>
  </w:style>
  <w:style w:type="character" w:styleId="APALevel3HeadingChar" w:customStyle="1">
    <w:name w:val="APA Level 3 Heading Char"/>
    <w:basedOn w:val="Heading3Char"/>
    <w:link w:val="APALevel3Heading"/>
    <w:rsid w:val="00542C2D"/>
    <w:rPr>
      <w:rFonts w:ascii="Times New Roman" w:cs="Times New Roman" w:hAnsi="Times New Roman" w:eastAsiaTheme="majorEastAsia"/>
      <w:b w:val="0"/>
      <w:color w:val="1f3763" w:themeColor="accent1" w:themeShade="00007F"/>
      <w:sz w:val="24"/>
      <w:szCs w:val="24"/>
    </w:rPr>
  </w:style>
  <w:style w:type="character" w:styleId="Heading3Char" w:customStyle="1">
    <w:name w:val="Heading 3 Char"/>
    <w:basedOn w:val="DefaultParagraphFont"/>
    <w:link w:val="Heading3"/>
    <w:uiPriority w:val="9"/>
    <w:rsid w:val="00FE2CB8"/>
    <w:rPr>
      <w:rFonts w:ascii="Arial" w:cs="Times New Roman" w:hAnsi="Arial"/>
      <w:b w:val="1"/>
      <w:sz w:val="20"/>
      <w:szCs w:val="20"/>
    </w:rPr>
  </w:style>
  <w:style w:type="table" w:styleId="TableGrid">
    <w:name w:val="Table Grid"/>
    <w:basedOn w:val="TableNormal"/>
    <w:uiPriority w:val="39"/>
    <w:rsid w:val="00A33C7C"/>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83C55"/>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3C55"/>
  </w:style>
  <w:style w:type="paragraph" w:styleId="Footer">
    <w:name w:val="footer"/>
    <w:basedOn w:val="Normal"/>
    <w:link w:val="FooterChar"/>
    <w:uiPriority w:val="99"/>
    <w:unhideWhenUsed w:val="1"/>
    <w:rsid w:val="00083C55"/>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3C55"/>
  </w:style>
  <w:style w:type="paragraph" w:styleId="CommentText">
    <w:name w:val="annotation text"/>
    <w:basedOn w:val="Normal"/>
    <w:link w:val="CommentTextChar"/>
    <w:uiPriority w:val="99"/>
    <w:unhideWhenUsed w:val="1"/>
    <w:rsid w:val="00016B35"/>
    <w:pPr>
      <w:spacing w:after="0" w:line="240" w:lineRule="auto"/>
    </w:pPr>
    <w:rPr>
      <w:rFonts w:ascii="Arial" w:cs="Arial" w:eastAsia="Arial" w:hAnsi="Arial"/>
      <w:sz w:val="20"/>
      <w:szCs w:val="20"/>
      <w:lang w:val="en"/>
    </w:rPr>
  </w:style>
  <w:style w:type="character" w:styleId="CommentTextChar" w:customStyle="1">
    <w:name w:val="Comment Text Char"/>
    <w:basedOn w:val="DefaultParagraphFont"/>
    <w:link w:val="CommentText"/>
    <w:uiPriority w:val="99"/>
    <w:rsid w:val="00016B35"/>
    <w:rPr>
      <w:rFonts w:ascii="Arial" w:cs="Arial" w:eastAsia="Arial" w:hAnsi="Arial"/>
      <w:sz w:val="20"/>
      <w:szCs w:val="20"/>
      <w:lang w:val="en"/>
    </w:rPr>
  </w:style>
  <w:style w:type="paragraph" w:styleId="ListBullet">
    <w:name w:val="List Bullet"/>
    <w:basedOn w:val="Normal"/>
    <w:uiPriority w:val="99"/>
    <w:unhideWhenUsed w:val="1"/>
    <w:rsid w:val="00016B35"/>
    <w:pPr>
      <w:numPr>
        <w:numId w:val="1"/>
      </w:numPr>
      <w:contextualSpacing w:val="1"/>
    </w:pPr>
  </w:style>
  <w:style w:type="paragraph" w:styleId="ListParagraph">
    <w:name w:val="List Paragraph"/>
    <w:basedOn w:val="Normal"/>
    <w:uiPriority w:val="34"/>
    <w:qFormat w:val="1"/>
    <w:rsid w:val="00ED1E32"/>
    <w:pPr>
      <w:ind w:left="720"/>
      <w:contextualSpacing w:val="1"/>
    </w:pPr>
  </w:style>
  <w:style w:type="character" w:styleId="CommentReference">
    <w:name w:val="annotation reference"/>
    <w:basedOn w:val="DefaultParagraphFont"/>
    <w:uiPriority w:val="99"/>
    <w:semiHidden w:val="1"/>
    <w:unhideWhenUsed w:val="1"/>
    <w:rsid w:val="00355E5F"/>
    <w:rPr>
      <w:sz w:val="16"/>
      <w:szCs w:val="16"/>
    </w:rPr>
  </w:style>
  <w:style w:type="paragraph" w:styleId="CommentSubject">
    <w:name w:val="annotation subject"/>
    <w:basedOn w:val="CommentText"/>
    <w:next w:val="CommentText"/>
    <w:link w:val="CommentSubjectChar"/>
    <w:uiPriority w:val="99"/>
    <w:semiHidden w:val="1"/>
    <w:unhideWhenUsed w:val="1"/>
    <w:rsid w:val="00355E5F"/>
    <w:pPr>
      <w:spacing w:after="160"/>
    </w:pPr>
    <w:rPr>
      <w:rFonts w:asciiTheme="minorHAnsi" w:cstheme="minorBidi" w:eastAsiaTheme="minorHAnsi" w:hAnsiTheme="minorHAnsi"/>
      <w:b w:val="1"/>
      <w:bCs w:val="1"/>
      <w:lang w:val="en-US"/>
    </w:rPr>
  </w:style>
  <w:style w:type="character" w:styleId="CommentSubjectChar" w:customStyle="1">
    <w:name w:val="Comment Subject Char"/>
    <w:basedOn w:val="CommentTextChar"/>
    <w:link w:val="CommentSubject"/>
    <w:uiPriority w:val="99"/>
    <w:semiHidden w:val="1"/>
    <w:rsid w:val="00355E5F"/>
    <w:rPr>
      <w:rFonts w:ascii="Arial" w:cs="Arial" w:eastAsia="Arial" w:hAnsi="Arial"/>
      <w:b w:val="1"/>
      <w:bCs w:val="1"/>
      <w:sz w:val="20"/>
      <w:szCs w:val="20"/>
      <w:lang w:val="en"/>
    </w:rPr>
  </w:style>
  <w:style w:type="table" w:styleId="TableGridLight">
    <w:name w:val="Grid Table Light"/>
    <w:basedOn w:val="TableNormal"/>
    <w:uiPriority w:val="40"/>
    <w:rsid w:val="003D08D6"/>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NormalWeb">
    <w:name w:val="Normal (Web)"/>
    <w:basedOn w:val="Normal"/>
    <w:uiPriority w:val="99"/>
    <w:unhideWhenUsed w:val="1"/>
    <w:rsid w:val="003C379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14" w:customStyle="1">
    <w:name w:val="14"/>
    <w:basedOn w:val="TableNormal"/>
    <w:pPr>
      <w:spacing w:after="0" w:line="240" w:lineRule="auto"/>
    </w:pPr>
    <w:tblPr>
      <w:tblStyleRowBandSize w:val="1"/>
      <w:tblStyleColBandSize w:val="1"/>
    </w:tblPr>
  </w:style>
  <w:style w:type="table" w:styleId="13" w:customStyle="1">
    <w:name w:val="13"/>
    <w:basedOn w:val="TableNormal"/>
    <w:pPr>
      <w:spacing w:after="0" w:line="240" w:lineRule="auto"/>
    </w:pPr>
    <w:tblPr>
      <w:tblStyleRowBandSize w:val="1"/>
      <w:tblStyleColBandSize w:val="1"/>
    </w:tblPr>
  </w:style>
  <w:style w:type="table" w:styleId="12" w:customStyle="1">
    <w:name w:val="12"/>
    <w:basedOn w:val="TableNormal"/>
    <w:pPr>
      <w:spacing w:after="0" w:line="240" w:lineRule="auto"/>
    </w:pPr>
    <w:tblPr>
      <w:tblStyleRowBandSize w:val="1"/>
      <w:tblStyleColBandSize w:val="1"/>
    </w:tblPr>
  </w:style>
  <w:style w:type="table" w:styleId="11" w:customStyle="1">
    <w:name w:val="11"/>
    <w:basedOn w:val="TableNormal"/>
    <w:pPr>
      <w:spacing w:after="0" w:line="240" w:lineRule="auto"/>
    </w:pPr>
    <w:tblPr>
      <w:tblStyleRowBandSize w:val="1"/>
      <w:tblStyleColBandSize w:val="1"/>
    </w:tblPr>
  </w:style>
  <w:style w:type="table" w:styleId="10" w:customStyle="1">
    <w:name w:val="10"/>
    <w:basedOn w:val="TableNormal"/>
    <w:pPr>
      <w:spacing w:after="0" w:line="240" w:lineRule="auto"/>
    </w:pPr>
    <w:tblPr>
      <w:tblStyleRowBandSize w:val="1"/>
      <w:tblStyleColBandSize w:val="1"/>
    </w:tblPr>
  </w:style>
  <w:style w:type="table" w:styleId="9" w:customStyle="1">
    <w:name w:val="9"/>
    <w:basedOn w:val="TableNormal"/>
    <w:pPr>
      <w:spacing w:after="0" w:line="240" w:lineRule="auto"/>
    </w:pPr>
    <w:tblPr>
      <w:tblStyleRowBandSize w:val="1"/>
      <w:tblStyleColBandSize w:val="1"/>
    </w:tblPr>
  </w:style>
  <w:style w:type="table" w:styleId="8" w:customStyle="1">
    <w:name w:val="8"/>
    <w:basedOn w:val="TableNormal"/>
    <w:pPr>
      <w:spacing w:after="0" w:line="240" w:lineRule="auto"/>
    </w:pPr>
    <w:tblPr>
      <w:tblStyleRowBandSize w:val="1"/>
      <w:tblStyleColBandSize w:val="1"/>
    </w:tblPr>
  </w:style>
  <w:style w:type="table" w:styleId="7" w:customStyle="1">
    <w:name w:val="7"/>
    <w:basedOn w:val="TableNormal"/>
    <w:pPr>
      <w:spacing w:after="0" w:line="240" w:lineRule="auto"/>
    </w:pPr>
    <w:tblPr>
      <w:tblStyleRowBandSize w:val="1"/>
      <w:tblStyleColBandSize w:val="1"/>
    </w:tblPr>
  </w:style>
  <w:style w:type="table" w:styleId="6" w:customStyle="1">
    <w:name w:val="6"/>
    <w:basedOn w:val="TableNormal"/>
    <w:pPr>
      <w:spacing w:after="0" w:line="240" w:lineRule="auto"/>
    </w:pPr>
    <w:tblPr>
      <w:tblStyleRowBandSize w:val="1"/>
      <w:tblStyleColBandSize w:val="1"/>
    </w:tblPr>
  </w:style>
  <w:style w:type="table" w:styleId="5" w:customStyle="1">
    <w:name w:val="5"/>
    <w:basedOn w:val="TableNormal"/>
    <w:pPr>
      <w:spacing w:after="0" w:line="240" w:lineRule="auto"/>
    </w:pPr>
    <w:tblPr>
      <w:tblStyleRowBandSize w:val="1"/>
      <w:tblStyleColBandSize w:val="1"/>
    </w:tblPr>
  </w:style>
  <w:style w:type="table" w:styleId="4" w:customStyle="1">
    <w:name w:val="4"/>
    <w:basedOn w:val="TableNormal"/>
    <w:pPr>
      <w:spacing w:after="0" w:line="240" w:lineRule="auto"/>
    </w:pPr>
    <w:tblPr>
      <w:tblStyleRowBandSize w:val="1"/>
      <w:tblStyleColBandSize w:val="1"/>
    </w:tblPr>
  </w:style>
  <w:style w:type="table" w:styleId="3" w:customStyle="1">
    <w:name w:val="3"/>
    <w:basedOn w:val="TableNormal"/>
    <w:pPr>
      <w:spacing w:after="0" w:line="240" w:lineRule="auto"/>
    </w:pPr>
    <w:tblPr>
      <w:tblStyleRowBandSize w:val="1"/>
      <w:tblStyleColBandSize w:val="1"/>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Hyperlink">
    <w:name w:val="Hyperlink"/>
    <w:basedOn w:val="DefaultParagraphFont"/>
    <w:uiPriority w:val="99"/>
    <w:unhideWhenUsed w:val="1"/>
    <w:rsid w:val="00D73CFE"/>
    <w:rPr>
      <w:color w:val="0563c1" w:themeColor="hyperlink"/>
      <w:u w:val="single"/>
    </w:rPr>
  </w:style>
  <w:style w:type="character" w:styleId="UnresolvedMention">
    <w:name w:val="Unresolved Mention"/>
    <w:basedOn w:val="DefaultParagraphFont"/>
    <w:uiPriority w:val="99"/>
    <w:semiHidden w:val="1"/>
    <w:unhideWhenUsed w:val="1"/>
    <w:rsid w:val="00D73CFE"/>
    <w:rPr>
      <w:color w:val="605e5c"/>
      <w:shd w:color="auto" w:fill="e1dfdd" w:val="clear"/>
    </w:rPr>
  </w:style>
  <w:style w:type="character" w:styleId="Emphasis">
    <w:name w:val="Emphasis"/>
    <w:basedOn w:val="DefaultParagraphFont"/>
    <w:uiPriority w:val="20"/>
    <w:qFormat w:val="1"/>
    <w:rsid w:val="009F5F6C"/>
    <w:rPr>
      <w:i w:val="1"/>
      <w:iCs w:val="1"/>
    </w:rPr>
  </w:style>
  <w:style w:type="table" w:styleId="PlainTable1">
    <w:name w:val="Plain Table 1"/>
    <w:basedOn w:val="TableNormal"/>
    <w:uiPriority w:val="41"/>
    <w:rsid w:val="001B26D7"/>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TOCHeading">
    <w:name w:val="TOC Heading"/>
    <w:basedOn w:val="Heading1"/>
    <w:next w:val="Normal"/>
    <w:uiPriority w:val="39"/>
    <w:unhideWhenUsed w:val="1"/>
    <w:qFormat w:val="1"/>
    <w:rsid w:val="00F03A69"/>
    <w:pPr>
      <w:spacing w:after="0" w:before="240" w:line="259" w:lineRule="auto"/>
      <w:outlineLvl w:val="9"/>
    </w:pPr>
    <w:rPr>
      <w:rFonts w:asciiTheme="majorHAnsi" w:cstheme="majorBidi" w:eastAsiaTheme="majorEastAsia" w:hAnsiTheme="majorHAnsi"/>
      <w:b w:val="0"/>
      <w:color w:val="2f5496" w:themeColor="accent1" w:themeShade="0000BF"/>
      <w:sz w:val="32"/>
      <w:szCs w:val="32"/>
      <w:lang w:bidi="ar-SA"/>
    </w:rPr>
  </w:style>
  <w:style w:type="paragraph" w:styleId="TOC2">
    <w:name w:val="toc 2"/>
    <w:basedOn w:val="Normal"/>
    <w:next w:val="Normal"/>
    <w:autoRedefine w:val="1"/>
    <w:uiPriority w:val="39"/>
    <w:unhideWhenUsed w:val="1"/>
    <w:rsid w:val="00E435D9"/>
    <w:pPr>
      <w:spacing w:after="0"/>
      <w:ind w:left="220"/>
    </w:pPr>
    <w:rPr>
      <w:rFonts w:cs="Mangal" w:asciiTheme="minorHAnsi" w:hAnsiTheme="minorHAnsi"/>
      <w:smallCaps w:val="1"/>
      <w:sz w:val="20"/>
      <w:szCs w:val="16"/>
    </w:rPr>
  </w:style>
  <w:style w:type="paragraph" w:styleId="TOC1">
    <w:name w:val="toc 1"/>
    <w:basedOn w:val="Normal"/>
    <w:next w:val="Normal"/>
    <w:autoRedefine w:val="1"/>
    <w:uiPriority w:val="39"/>
    <w:unhideWhenUsed w:val="1"/>
    <w:rsid w:val="00E435D9"/>
    <w:pPr>
      <w:spacing w:after="120" w:before="120"/>
    </w:pPr>
    <w:rPr>
      <w:rFonts w:cs="Mangal" w:asciiTheme="minorHAnsi" w:hAnsiTheme="minorHAnsi"/>
      <w:b w:val="1"/>
      <w:bCs w:val="1"/>
      <w:caps w:val="1"/>
      <w:sz w:val="20"/>
      <w:szCs w:val="16"/>
    </w:rPr>
  </w:style>
  <w:style w:type="paragraph" w:styleId="TOC3">
    <w:name w:val="toc 3"/>
    <w:basedOn w:val="Normal"/>
    <w:next w:val="Normal"/>
    <w:autoRedefine w:val="1"/>
    <w:uiPriority w:val="39"/>
    <w:unhideWhenUsed w:val="1"/>
    <w:rsid w:val="00E435D9"/>
    <w:pPr>
      <w:spacing w:after="0"/>
      <w:ind w:left="440"/>
    </w:pPr>
    <w:rPr>
      <w:rFonts w:cs="Mangal" w:asciiTheme="minorHAnsi" w:hAnsiTheme="minorHAnsi"/>
      <w:i w:val="1"/>
      <w:iCs w:val="1"/>
      <w:sz w:val="20"/>
      <w:szCs w:val="16"/>
    </w:rPr>
  </w:style>
  <w:style w:type="paragraph" w:styleId="TOC4">
    <w:name w:val="toc 4"/>
    <w:basedOn w:val="Normal"/>
    <w:next w:val="Normal"/>
    <w:autoRedefine w:val="1"/>
    <w:uiPriority w:val="39"/>
    <w:unhideWhenUsed w:val="1"/>
    <w:rsid w:val="00E435D9"/>
    <w:pPr>
      <w:spacing w:after="0"/>
      <w:ind w:left="660"/>
    </w:pPr>
    <w:rPr>
      <w:rFonts w:cs="Mangal" w:asciiTheme="minorHAnsi" w:hAnsiTheme="minorHAnsi"/>
      <w:sz w:val="18"/>
      <w:szCs w:val="15"/>
    </w:rPr>
  </w:style>
  <w:style w:type="paragraph" w:styleId="TOC5">
    <w:name w:val="toc 5"/>
    <w:basedOn w:val="Normal"/>
    <w:next w:val="Normal"/>
    <w:autoRedefine w:val="1"/>
    <w:uiPriority w:val="39"/>
    <w:unhideWhenUsed w:val="1"/>
    <w:rsid w:val="00E435D9"/>
    <w:pPr>
      <w:spacing w:after="0"/>
      <w:ind w:left="880"/>
    </w:pPr>
    <w:rPr>
      <w:rFonts w:cs="Mangal" w:asciiTheme="minorHAnsi" w:hAnsiTheme="minorHAnsi"/>
      <w:sz w:val="18"/>
      <w:szCs w:val="15"/>
    </w:rPr>
  </w:style>
  <w:style w:type="paragraph" w:styleId="TOC6">
    <w:name w:val="toc 6"/>
    <w:basedOn w:val="Normal"/>
    <w:next w:val="Normal"/>
    <w:autoRedefine w:val="1"/>
    <w:uiPriority w:val="39"/>
    <w:unhideWhenUsed w:val="1"/>
    <w:rsid w:val="00E435D9"/>
    <w:pPr>
      <w:spacing w:after="0"/>
      <w:ind w:left="1100"/>
    </w:pPr>
    <w:rPr>
      <w:rFonts w:cs="Mangal" w:asciiTheme="minorHAnsi" w:hAnsiTheme="minorHAnsi"/>
      <w:sz w:val="18"/>
      <w:szCs w:val="15"/>
    </w:rPr>
  </w:style>
  <w:style w:type="paragraph" w:styleId="TOC7">
    <w:name w:val="toc 7"/>
    <w:basedOn w:val="Normal"/>
    <w:next w:val="Normal"/>
    <w:autoRedefine w:val="1"/>
    <w:uiPriority w:val="39"/>
    <w:unhideWhenUsed w:val="1"/>
    <w:rsid w:val="00E435D9"/>
    <w:pPr>
      <w:spacing w:after="0"/>
      <w:ind w:left="1320"/>
    </w:pPr>
    <w:rPr>
      <w:rFonts w:cs="Mangal" w:asciiTheme="minorHAnsi" w:hAnsiTheme="minorHAnsi"/>
      <w:sz w:val="18"/>
      <w:szCs w:val="15"/>
    </w:rPr>
  </w:style>
  <w:style w:type="paragraph" w:styleId="TOC8">
    <w:name w:val="toc 8"/>
    <w:basedOn w:val="Normal"/>
    <w:next w:val="Normal"/>
    <w:autoRedefine w:val="1"/>
    <w:uiPriority w:val="39"/>
    <w:unhideWhenUsed w:val="1"/>
    <w:rsid w:val="00E435D9"/>
    <w:pPr>
      <w:spacing w:after="0"/>
      <w:ind w:left="1540"/>
    </w:pPr>
    <w:rPr>
      <w:rFonts w:cs="Mangal" w:asciiTheme="minorHAnsi" w:hAnsiTheme="minorHAnsi"/>
      <w:sz w:val="18"/>
      <w:szCs w:val="15"/>
    </w:rPr>
  </w:style>
  <w:style w:type="paragraph" w:styleId="TOC9">
    <w:name w:val="toc 9"/>
    <w:basedOn w:val="Normal"/>
    <w:next w:val="Normal"/>
    <w:autoRedefine w:val="1"/>
    <w:uiPriority w:val="39"/>
    <w:unhideWhenUsed w:val="1"/>
    <w:rsid w:val="00E435D9"/>
    <w:pPr>
      <w:spacing w:after="0"/>
      <w:ind w:left="1760"/>
    </w:pPr>
    <w:rPr>
      <w:rFonts w:cs="Mangal" w:asciiTheme="minorHAnsi" w:hAnsiTheme="minorHAnsi"/>
      <w:sz w:val="18"/>
      <w:szCs w:val="15"/>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K/CGe1kqDXRu9POdE5zS9sTKVg==">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2021-06-12T17:10:00Z</dcterms:created>
  <dc:creator>Tanushree Rawat</dc:creator>
</cp:coreProperties>
</file>