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521"/>
        <w:gridCol w:w="1509"/>
        <w:gridCol w:w="4504"/>
        <w:tblGridChange w:id="0">
          <w:tblGrid>
            <w:gridCol w:w="2235"/>
            <w:gridCol w:w="2521"/>
            <w:gridCol w:w="1509"/>
            <w:gridCol w:w="4504"/>
          </w:tblGrid>
        </w:tblGridChange>
      </w:tblGrid>
      <w:tr>
        <w:trPr>
          <w:cantSplit w:val="0"/>
          <w:trHeight w:val="420" w:hRule="atLeast"/>
          <w:tblHeader w:val="0"/>
        </w:trPr>
        <w:tc>
          <w:tcPr>
            <w:gridSpan w:val="2"/>
          </w:tcPr>
          <w:p w:rsidR="00000000" w:rsidDel="00000000" w:rsidP="00000000" w:rsidRDefault="00000000" w:rsidRPr="00000000" w14:paraId="00000002">
            <w:pPr>
              <w:pageBreakBefore w:val="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TISS Evaluation of the CSSTE, August-September 2017</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Tool 4</w:t>
            </w:r>
          </w:p>
        </w:tc>
        <w:tc>
          <w:tcPr/>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Institution head interview at  IASE, CTE, DIET and BITE</w:t>
            </w:r>
          </w:p>
        </w:tc>
      </w:tr>
      <w:tr>
        <w:trPr>
          <w:cantSplit w:val="0"/>
          <w:trHeight w:val="200" w:hRule="atLeast"/>
          <w:tblHeader w:val="0"/>
        </w:trPr>
        <w:tc>
          <w:tcPr>
            <w:gridSpan w:val="4"/>
          </w:tcPr>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 Please fill up the basic information about the institution, with the help of interview of the institution head. General (Data may available with CTE / DIET / BITE – In Annual work plan Document – 5 year trend)</w:t>
            </w:r>
          </w:p>
        </w:tc>
      </w:tr>
      <w:tr>
        <w:trPr>
          <w:cantSplit w:val="0"/>
          <w:trHeight w:val="440" w:hRule="atLeast"/>
          <w:tblHeader w:val="0"/>
        </w:trPr>
        <w:tc>
          <w:tcPr/>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t>
            </w:r>
          </w:p>
        </w:tc>
        <w:tc>
          <w:tcPr/>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Karnataka</w:t>
            </w:r>
          </w:p>
          <w:p w:rsidR="00000000" w:rsidDel="00000000" w:rsidP="00000000" w:rsidRDefault="00000000" w:rsidRPr="00000000" w14:paraId="0000000D">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District/Place</w:t>
            </w:r>
          </w:p>
        </w:tc>
        <w:tc>
          <w:tcPr/>
          <w:p w:rsidR="00000000" w:rsidDel="00000000" w:rsidP="00000000" w:rsidRDefault="00000000" w:rsidRPr="00000000" w14:paraId="0000000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Chamarajanagara</w:t>
            </w:r>
          </w:p>
        </w:tc>
      </w:tr>
      <w:tr>
        <w:trPr>
          <w:cantSplit w:val="0"/>
          <w:trHeight w:val="420" w:hRule="atLeast"/>
          <w:tblHeader w:val="0"/>
        </w:trPr>
        <w:tc>
          <w:tcPr/>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institution</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 Chamarajanagar</w:t>
            </w:r>
          </w:p>
        </w:tc>
        <w:tc>
          <w:tcPr/>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Researcher name</w:t>
            </w:r>
          </w:p>
        </w:tc>
        <w:tc>
          <w:tcPr/>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Sumana</w:t>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visit</w:t>
            </w:r>
          </w:p>
        </w:tc>
        <w:tc>
          <w:tcPr/>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Respondent name</w:t>
            </w:r>
          </w:p>
        </w:tc>
        <w:tc>
          <w:tcPr/>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Manjunath</w:t>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Designation</w:t>
            </w:r>
          </w:p>
        </w:tc>
        <w:tc>
          <w:tcPr/>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Incharge for that day, Kashinath  who is also incharge principal had gone to Dharwad.</w:t>
            </w:r>
          </w:p>
        </w:tc>
      </w:tr>
    </w:tbl>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Overall Teacher Education Sector in the state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teacher education scenario in the state?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five D.Ed and another  five private colleges. We don't have PSTE wing . in 2006 11 D.Ed colleges were there  and at present only 5 colleges are working and total strength is 100. If DSERT takes up the responsibility  and allots PSTE wing for the DIETs, D.Ed colleges may survive.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28000 seats are available in D.Ed in our state. The number of students who are applying are only 1600.  Every college gets the seat. One college has got one admission. So one of the  student was shifted to another college as her college got closed because of one student admission.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is teacher education organized in the state?  What are the key challenges</w:t>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state’s vision for teacher education?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 has become Dl.Ed.  earlier  students were prepared that they could teach till 8th standard. When course was renamed as Dl.Ed, students are prepared that they  can teach only  upto 5th . they don't get a chance to teach 6-8th.. </w:t>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 pass holders can teach only up to 5th standard. When PUC was made  mandatory for D. Ed students are preferring to take up B.Ed course as they can teach  from 6-8th standard.  Criteria for taking up TET is  with D.Ed  or B. Ed degree , But now  for  recruitment only B.Ed with TET considered. Government conveying message  that there is no scope for Dl.Ed course</w:t>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recruitment.   When we compare the strength of 1-5th  students and also 1-6th students, strength of elementary students are very low.  </w:t>
        <w:br w:type="textWrapping"/>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B.Ed  Course was made for two years, 50% admissions  came down earlier it was 200 Now it's 100.</w:t>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affiliation fee has to be maintained by management. So they withdrew from the course. </w:t>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Recruitment should happen first. Teachers  need is there  but there is no recruitment.  Each class should have single teacher.  Nali kali is maintained by single teacher for 30 students. </w:t>
      </w:r>
    </w:p>
    <w:p w:rsidR="00000000" w:rsidDel="00000000" w:rsidP="00000000" w:rsidRDefault="00000000" w:rsidRPr="00000000" w14:paraId="0000003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vision evolved in light of the NCFTE 2009 and RTE 2009?</w:t>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RTE 2009: Government school students are moving to Private school kids. A taluk in chamarajanagar has admission of 3000 students because of reservation, 600 children are going to private schools</w:t>
      </w:r>
    </w:p>
    <w:p w:rsidR="00000000" w:rsidDel="00000000" w:rsidP="00000000" w:rsidRDefault="00000000" w:rsidRPr="00000000" w14:paraId="0000004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parents are demanding for uniforms, books, etc.. </w:t>
      </w:r>
    </w:p>
    <w:p w:rsidR="00000000" w:rsidDel="00000000" w:rsidP="00000000" w:rsidRDefault="00000000" w:rsidRPr="00000000" w14:paraId="00000043">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preferring  private schools</w:t>
      </w:r>
    </w:p>
    <w:p w:rsidR="00000000" w:rsidDel="00000000" w:rsidP="00000000" w:rsidRDefault="00000000" w:rsidRPr="00000000" w14:paraId="00000045">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CCE  comes under  NCFTE. Its been followed..</w:t>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key achievements of the state in the field of teacher education?  What is the state doing to meet the challenges of the sector?</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Nali Kali  is working well. Students are learning very faster. Child will learn within six month. In Nali-kali, Child can learn individually and it will not depend on other kids also.</w:t>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CCE is best method. Its improving learning levels. If there are 30 students, it's a good way  to extract the talents of children</w:t>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major changes in the structure and functioning of TE in the state?</w:t>
      </w:r>
    </w:p>
    <w:p w:rsidR="00000000" w:rsidDel="00000000" w:rsidP="00000000" w:rsidRDefault="00000000" w:rsidRPr="00000000" w14:paraId="0000005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roles and contributions of the central government, state government, private actors, NGOs in teacher education? How do these stakeholders interact with each other?</w:t>
      </w:r>
    </w:p>
    <w:p w:rsidR="00000000" w:rsidDel="00000000" w:rsidP="00000000" w:rsidRDefault="00000000" w:rsidRPr="00000000" w14:paraId="0000005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NGOs contributions: </w:t>
      </w:r>
    </w:p>
    <w:p w:rsidR="00000000" w:rsidDel="00000000" w:rsidP="00000000" w:rsidRDefault="00000000" w:rsidRPr="00000000" w14:paraId="0000005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Usually we use the space  for trainings.</w:t>
      </w:r>
    </w:p>
    <w:p w:rsidR="00000000" w:rsidDel="00000000" w:rsidP="00000000" w:rsidRDefault="00000000" w:rsidRPr="00000000" w14:paraId="0000005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APF is Supporting DERC. They are giving maintenance.  September the funding will be closed.  We’ve requested RS.1.5 lakh for maintenance under TE plan. We don't have librarian.  We are requesting.  Department is asking one of the DIET faculty to maintain the library But that's not possible we don't have qualification. We  are requesting AZim premji. </w:t>
      </w:r>
    </w:p>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Deenabandhu is  also helping us with science stuffs</w:t>
      </w:r>
    </w:p>
    <w:p w:rsidR="00000000" w:rsidDel="00000000" w:rsidP="00000000" w:rsidRDefault="00000000" w:rsidRPr="00000000" w14:paraId="0000006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Prajayatna handles SDMC training.</w:t>
      </w:r>
    </w:p>
    <w:p w:rsidR="00000000" w:rsidDel="00000000" w:rsidP="00000000" w:rsidRDefault="00000000" w:rsidRPr="00000000" w14:paraId="0000006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Earlier NGo were supporting education department now it's not there.</w:t>
      </w:r>
    </w:p>
    <w:p w:rsidR="00000000" w:rsidDel="00000000" w:rsidP="00000000" w:rsidRDefault="00000000" w:rsidRPr="00000000" w14:paraId="0000006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measures for enhancing quality of teacher education in the state? </w:t>
      </w:r>
    </w:p>
    <w:p w:rsidR="00000000" w:rsidDel="00000000" w:rsidP="00000000" w:rsidRDefault="00000000" w:rsidRPr="00000000" w14:paraId="0000006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good quality teachers. Teachers in competitive exams have scored well. B.Ed and D.ED CUT OFF PERCENTAGE IS 80-85%. Now there are quality oriented eachers. All are saying that Students  doesn’t have quality. Entire  state is giving same response. </w:t>
      </w:r>
    </w:p>
    <w:p w:rsidR="00000000" w:rsidDel="00000000" w:rsidP="00000000" w:rsidRDefault="00000000" w:rsidRPr="00000000" w14:paraId="0000006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improve english among Primary school teachers , they are trained  in  English enhancement course for 30 days, teachers from each block are selected. Written test was given 700 teachers.  200 teachers were selected for training.</w:t>
      </w:r>
    </w:p>
    <w:p w:rsidR="00000000" w:rsidDel="00000000" w:rsidP="00000000" w:rsidRDefault="00000000" w:rsidRPr="00000000" w14:paraId="0000006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are enriched very well. </w:t>
      </w:r>
    </w:p>
    <w:p w:rsidR="00000000" w:rsidDel="00000000" w:rsidP="00000000" w:rsidRDefault="00000000" w:rsidRPr="00000000" w14:paraId="0000007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CSSTE in the State</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state’s approach towards teacher education changed post 2012? </w:t>
      </w:r>
    </w:p>
    <w:p w:rsidR="00000000" w:rsidDel="00000000" w:rsidP="00000000" w:rsidRDefault="00000000" w:rsidRPr="00000000" w14:paraId="0000007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informations</w:t>
      </w:r>
    </w:p>
    <w:p w:rsidR="00000000" w:rsidDel="00000000" w:rsidP="00000000" w:rsidRDefault="00000000" w:rsidRPr="00000000" w14:paraId="0000007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Regarding Scholarship given to the students:</w:t>
      </w:r>
    </w:p>
    <w:p w:rsidR="00000000" w:rsidDel="00000000" w:rsidP="00000000" w:rsidRDefault="00000000" w:rsidRPr="00000000" w14:paraId="0000007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welfare department give scholarship to SC ST children , Tribal welfare department for tribal children and  another department  for backward community. . Earlier department used to send format. HM used to fill format and send it.  Department used to sanction the money and HM used to distribute the money in the school. Now since 4-5 years, teachers has to receive application form , need to link aadhar , need to open zero balance account for each child. Scholarship will go to respective bank account of the child MAny villages</w:t>
      </w:r>
    </w:p>
    <w:p w:rsidR="00000000" w:rsidDel="00000000" w:rsidP="00000000" w:rsidRDefault="00000000" w:rsidRPr="00000000" w14:paraId="0000007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Secretary will  say  it will be over 7 days. All the directors will be quiet.  To link andhar for a child  , it takes 7-8 min.  This burden is on the HMs . Schools which  have got better computers will fill up the details but those who don't have will be standing in queue near cyber centres to link aadhaar as in JUne itself scholarship amount would be released.</w:t>
      </w:r>
    </w:p>
    <w:p w:rsidR="00000000" w:rsidDel="00000000" w:rsidP="00000000" w:rsidRDefault="00000000" w:rsidRPr="00000000" w14:paraId="0000007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DIETS should be strengthened. Though i belong to BEO cadre, don't have so  much work as senior lecturer. DIETs are meant to strengthen the district. We 6 senior lecturers. Our objectives are not fulfilled. Even BEO goes to school, BRC goes to School, CRP goes to school . Even  DIET faculties will go and can always guide on academics. </w:t>
      </w:r>
    </w:p>
    <w:p w:rsidR="00000000" w:rsidDel="00000000" w:rsidP="00000000" w:rsidRDefault="00000000" w:rsidRPr="00000000" w14:paraId="0000008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don't have any authoritarian power to implement anything. </w:t>
      </w:r>
      <w:r w:rsidDel="00000000" w:rsidR="00000000" w:rsidRPr="00000000">
        <w:rPr>
          <w:rtl w:val="0"/>
        </w:rPr>
      </w:r>
    </w:p>
    <w:p w:rsidR="00000000" w:rsidDel="00000000" w:rsidP="00000000" w:rsidRDefault="00000000" w:rsidRPr="00000000" w14:paraId="0000008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DIETs are conducting  one primary training, two High School trainings, 3 examinations(NTSC, NMSC., D&gt;Ed, B.Ed, Departmental examination, CR ANd BRP ) work is on the DIET. there is no challenge at all.</w:t>
      </w:r>
    </w:p>
    <w:p w:rsidR="00000000" w:rsidDel="00000000" w:rsidP="00000000" w:rsidRDefault="00000000" w:rsidRPr="00000000" w14:paraId="0000008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had presumed  that we’ll be developing module which is used for the entire district.</w:t>
      </w:r>
    </w:p>
    <w:p w:rsidR="00000000" w:rsidDel="00000000" w:rsidP="00000000" w:rsidRDefault="00000000" w:rsidRPr="00000000" w14:paraId="0000008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they allot some money and give us freedom, we can do some challenging work. We've to do under frame work only. </w:t>
      </w:r>
    </w:p>
    <w:p w:rsidR="00000000" w:rsidDel="00000000" w:rsidP="00000000" w:rsidRDefault="00000000" w:rsidRPr="00000000" w14:paraId="0000008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Many of Admin staff will chose DIET work without burden. This sort of mentality is being developed. BEcause of this academic is suffering. </w:t>
      </w: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prepared a perspective plan for teacher education under the CSSTE? Could you mention some of the salient features of this plan? </w:t>
      </w:r>
    </w:p>
    <w:p w:rsidR="00000000" w:rsidDel="00000000" w:rsidP="00000000" w:rsidRDefault="00000000" w:rsidRPr="00000000" w14:paraId="0000008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does this plan address the aims and objectives of NCFTE 2009 and RTE 2009?</w:t>
      </w:r>
    </w:p>
    <w:p w:rsidR="00000000" w:rsidDel="00000000" w:rsidP="00000000" w:rsidRDefault="00000000" w:rsidRPr="00000000" w14:paraId="0000009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the perspective plan of the state?  What is the key contribution that is expected from your institution?</w:t>
      </w:r>
    </w:p>
    <w:p w:rsidR="00000000" w:rsidDel="00000000" w:rsidP="00000000" w:rsidRDefault="00000000" w:rsidRPr="00000000" w14:paraId="0000009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seen to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guidelines for the CSSTE scheme?  To what extent has the state been able to support your institution in achieving the proposed vision in the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scheme of the guidelines?</w:t>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processes to monitor your </w:t>
      </w:r>
      <w:r w:rsidDel="00000000" w:rsidR="00000000" w:rsidRPr="00000000">
        <w:rPr>
          <w:rFonts w:ascii="Times New Roman" w:cs="Times New Roman" w:eastAsia="Times New Roman" w:hAnsi="Times New Roman"/>
          <w:sz w:val="24"/>
          <w:szCs w:val="24"/>
          <w:rtl w:val="0"/>
        </w:rPr>
        <w:t xml:space="preserve">institution's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  How is this monitoring carried out? </w:t>
      </w:r>
    </w:p>
    <w:p w:rsidR="00000000" w:rsidDel="00000000" w:rsidP="00000000" w:rsidRDefault="00000000" w:rsidRPr="00000000" w14:paraId="0000009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state been able to create a platform/forum for convergence of all the institutions and structures (including SSA and RMSA) of teacher education within the state? Can you highlight major achievements of this forum? </w:t>
      </w:r>
    </w:p>
    <w:p w:rsidR="00000000" w:rsidDel="00000000" w:rsidP="00000000" w:rsidRDefault="00000000" w:rsidRPr="00000000" w14:paraId="000000A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forum is there. Many teachers keep interacting on subject basis through whatsapp.  Its running very well.</w:t>
      </w:r>
    </w:p>
    <w:p w:rsidR="00000000" w:rsidDel="00000000" w:rsidP="00000000" w:rsidRDefault="00000000" w:rsidRPr="00000000" w14:paraId="000000A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CSSTE how has the flow of funds to your institution been?  ere the funds received adequate? What were the timelines of receipt of the same? If there were bottlenecks how were these resolved? </w:t>
      </w:r>
    </w:p>
    <w:p w:rsidR="00000000" w:rsidDel="00000000" w:rsidP="00000000" w:rsidRDefault="00000000" w:rsidRPr="00000000" w14:paraId="000000A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 Fund has sanctioned only for this year 2017-18. It seems last yr the money was used for salary purpose</w:t>
      </w:r>
    </w:p>
    <w:p w:rsidR="00000000" w:rsidDel="00000000" w:rsidP="00000000" w:rsidRDefault="00000000" w:rsidRPr="00000000" w14:paraId="000000A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Technology Use</w:t>
      </w:r>
    </w:p>
    <w:p w:rsidR="00000000" w:rsidDel="00000000" w:rsidP="00000000" w:rsidRDefault="00000000" w:rsidRPr="00000000" w14:paraId="000000B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technology being used for administration and coordination? </w:t>
      </w:r>
    </w:p>
    <w:p w:rsidR="00000000" w:rsidDel="00000000" w:rsidP="00000000" w:rsidRDefault="00000000" w:rsidRPr="00000000" w14:paraId="000000B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being used. Guidelines, district programmes, speech audio and video. Department of education-we keep receiving gazette. ANy circulars, interaction meeting details are shared in whatsapp and also on  Learning lessons if teachers  had faced any bad experience.</w:t>
      </w:r>
    </w:p>
    <w:p w:rsidR="00000000" w:rsidDel="00000000" w:rsidP="00000000" w:rsidRDefault="00000000" w:rsidRPr="00000000" w14:paraId="000000B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satellite technology been provided to your institution?  What is it used for?  Have you </w:t>
      </w:r>
      <w:r w:rsidDel="00000000" w:rsidR="00000000" w:rsidRPr="00000000">
        <w:rPr>
          <w:rFonts w:ascii="Times New Roman" w:cs="Times New Roman" w:eastAsia="Times New Roman" w:hAnsi="Times New Roman"/>
          <w:sz w:val="24"/>
          <w:szCs w:val="24"/>
          <w:rtl w:val="0"/>
        </w:rPr>
        <w:t xml:space="preserve">participated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any meetings using satellite conferencing?</w:t>
      </w:r>
    </w:p>
    <w:p w:rsidR="00000000" w:rsidDel="00000000" w:rsidP="00000000" w:rsidRDefault="00000000" w:rsidRPr="00000000" w14:paraId="000000B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Edusat program  since 2003. They installed specially  for Chamarajanagar  Kenchanahalli in HD kote taluk and in UDUPI cluster. EDU sat was provided to 800 school  Certain villages have no power supply. They gave solar panels for back up.  Now 100 schools are in working conditions. There is no maintenance. Solar Panels, inverts, batteries were installed. Sometimes batteries were replaced.  Panels were getting damaged.</w:t>
      </w:r>
    </w:p>
    <w:p w:rsidR="00000000" w:rsidDel="00000000" w:rsidP="00000000" w:rsidRDefault="00000000" w:rsidRPr="00000000" w14:paraId="000000B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report to HMs that PAnels are spoiled.</w:t>
      </w:r>
    </w:p>
    <w:p w:rsidR="00000000" w:rsidDel="00000000" w:rsidP="00000000" w:rsidRDefault="00000000" w:rsidRPr="00000000" w14:paraId="000000B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team came surveyed  and collated data on  working conditions and repaired also. But  same problem continues.</w:t>
      </w:r>
    </w:p>
    <w:p w:rsidR="00000000" w:rsidDel="00000000" w:rsidP="00000000" w:rsidRDefault="00000000" w:rsidRPr="00000000" w14:paraId="000000B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they have started tele education only in selected  primary high school -21 schools by government. </w:t>
      </w:r>
    </w:p>
    <w:p w:rsidR="00000000" w:rsidDel="00000000" w:rsidP="00000000" w:rsidRDefault="00000000" w:rsidRPr="00000000" w14:paraId="000000C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Could you elaborate through specific examples? </w:t>
      </w:r>
    </w:p>
    <w:p w:rsidR="00000000" w:rsidDel="00000000" w:rsidP="00000000" w:rsidRDefault="00000000" w:rsidRPr="00000000" w14:paraId="000000C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types and kind of technology being used for Teacher Education in the SCERT/DIETs/ </w:t>
      </w:r>
      <w:r w:rsidDel="00000000" w:rsidR="00000000" w:rsidRPr="00000000">
        <w:rPr>
          <w:rFonts w:ascii="Times New Roman" w:cs="Times New Roman" w:eastAsia="Times New Roman" w:hAnsi="Times New Roman"/>
          <w:sz w:val="24"/>
          <w:szCs w:val="24"/>
          <w:rtl w:val="0"/>
        </w:rPr>
        <w:t xml:space="preserve">IASES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CTEs ? </w:t>
      </w:r>
    </w:p>
    <w:p w:rsidR="00000000" w:rsidDel="00000000" w:rsidP="00000000" w:rsidRDefault="00000000" w:rsidRPr="00000000" w14:paraId="000000C5">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TALP training, TTMS upgrading Teachers are getting trained, subject forums all are computer based training.</w:t>
      </w:r>
    </w:p>
    <w:p w:rsidR="00000000" w:rsidDel="00000000" w:rsidP="00000000" w:rsidRDefault="00000000" w:rsidRPr="00000000" w14:paraId="000000C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the ways in which currently ICT is being used in the process of training and material development? Which areas do you think can improve substantially when ICT is used?</w:t>
      </w:r>
      <w:r w:rsidDel="00000000" w:rsidR="00000000" w:rsidRPr="00000000">
        <w:rPr>
          <w:rtl w:val="0"/>
        </w:rPr>
      </w:r>
    </w:p>
    <w:p w:rsidR="00000000" w:rsidDel="00000000" w:rsidP="00000000" w:rsidRDefault="00000000" w:rsidRPr="00000000" w14:paraId="000000C9">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idea… UMA is the best person to interview</w:t>
      </w:r>
    </w:p>
    <w:p w:rsidR="00000000" w:rsidDel="00000000" w:rsidP="00000000" w:rsidRDefault="00000000" w:rsidRPr="00000000" w14:paraId="000000C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kind of capacity building in human resources with regards to ICT do you envision? What are your plans for improving ICT infrastructure in classrooms and trainings?</w:t>
      </w:r>
      <w:r w:rsidDel="00000000" w:rsidR="00000000" w:rsidRPr="00000000">
        <w:rPr>
          <w:rtl w:val="0"/>
        </w:rPr>
      </w:r>
    </w:p>
    <w:p w:rsidR="00000000" w:rsidDel="00000000" w:rsidP="00000000" w:rsidRDefault="00000000" w:rsidRPr="00000000" w14:paraId="000000C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How do you see ICT impacting teaching-learning process in the classroom? What are your views about MOOCs? Do you think this model can be used in your training programmes?</w:t>
      </w:r>
      <w:r w:rsidDel="00000000" w:rsidR="00000000" w:rsidRPr="00000000">
        <w:rPr>
          <w:rtl w:val="0"/>
        </w:rPr>
      </w:r>
    </w:p>
    <w:p w:rsidR="00000000" w:rsidDel="00000000" w:rsidP="00000000" w:rsidRDefault="00000000" w:rsidRPr="00000000" w14:paraId="000000D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ageBreakBefore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All DIET faculties have taken MOOC examination</w:t>
      </w:r>
    </w:p>
    <w:p w:rsidR="00000000" w:rsidDel="00000000" w:rsidP="00000000" w:rsidRDefault="00000000" w:rsidRPr="00000000" w14:paraId="000000D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What are major roadblocks according to you for implementing large-scale use of ICT during trainings?</w:t>
      </w: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8">
      <w:pPr>
        <w:pageBreakBefore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There is no UPS backup . power supply problem. Planning to use 5 Lakhs under TE plan for lab upgradation.</w:t>
      </w:r>
    </w:p>
    <w:p w:rsidR="00000000" w:rsidDel="00000000" w:rsidP="00000000" w:rsidRDefault="00000000" w:rsidRPr="00000000" w14:paraId="000000D9">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A">
      <w:pPr>
        <w:pageBreakBefore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We suffered a lot while conducting compute examinations. We went outside</w:t>
      </w:r>
    </w:p>
    <w:p w:rsidR="00000000" w:rsidDel="00000000" w:rsidP="00000000" w:rsidRDefault="00000000" w:rsidRPr="00000000" w14:paraId="000000D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Which areas do you think will remain largely unaffected by use of ICT?</w:t>
      </w: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E">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F">
      <w:pPr>
        <w:pageBreakBefore w:val="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own a </w:t>
      </w:r>
      <w:r w:rsidDel="00000000" w:rsidR="00000000" w:rsidRPr="00000000">
        <w:rPr>
          <w:rFonts w:ascii="Times New Roman" w:cs="Times New Roman" w:eastAsia="Times New Roman" w:hAnsi="Times New Roman"/>
          <w:sz w:val="24"/>
          <w:szCs w:val="24"/>
          <w:rtl w:val="0"/>
        </w:rPr>
        <w:t xml:space="preserve">smartphone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you a part of any whats app or telegram groups?  Which ones?  What is the main communication taking place through whatsapp.</w:t>
      </w:r>
    </w:p>
    <w:p w:rsidR="00000000" w:rsidDel="00000000" w:rsidP="00000000" w:rsidRDefault="00000000" w:rsidRPr="00000000" w14:paraId="000000E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Additional Questions </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gaps of teacher education institutions (SCERTs, DIETs, CTEs, BITEs)  that you are facing in your institute?  </w:t>
      </w:r>
    </w:p>
    <w:p w:rsidR="00000000" w:rsidDel="00000000" w:rsidP="00000000" w:rsidRDefault="00000000" w:rsidRPr="00000000" w14:paraId="000000E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such gaps</w:t>
      </w:r>
    </w:p>
    <w:p w:rsidR="00000000" w:rsidDel="00000000" w:rsidP="00000000" w:rsidRDefault="00000000" w:rsidRPr="00000000" w14:paraId="000000E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for a do you use to communicate and interact with your faculty?( </w:t>
      </w:r>
      <w:r w:rsidDel="00000000" w:rsidR="00000000" w:rsidRPr="00000000">
        <w:rPr>
          <w:rFonts w:ascii="Times New Roman" w:cs="Times New Roman" w:eastAsia="Times New Roman" w:hAnsi="Times New Roman"/>
          <w:sz w:val="24"/>
          <w:szCs w:val="24"/>
          <w:rtl w:val="0"/>
        </w:rPr>
        <w:t xml:space="preserve">topic or issues of discussion ) </w:t>
      </w:r>
      <w:r w:rsidDel="00000000" w:rsidR="00000000" w:rsidRPr="00000000">
        <w:rPr>
          <w:rtl w:val="0"/>
        </w:rPr>
      </w:r>
    </w:p>
    <w:p w:rsidR="00000000" w:rsidDel="00000000" w:rsidP="00000000" w:rsidRDefault="00000000" w:rsidRPr="00000000" w14:paraId="000000E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phone, whatsapp</w:t>
      </w:r>
    </w:p>
    <w:p w:rsidR="00000000" w:rsidDel="00000000" w:rsidP="00000000" w:rsidRDefault="00000000" w:rsidRPr="00000000" w14:paraId="000000E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state secretary/SPD-SSA or RMSA?  When? For what purpose?</w:t>
      </w:r>
    </w:p>
    <w:p w:rsidR="00000000" w:rsidDel="00000000" w:rsidP="00000000" w:rsidRDefault="00000000" w:rsidRPr="00000000" w14:paraId="000000F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ageBreakBefore w:val="0"/>
        <w:ind w:left="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SSA and RMSA  will visit only if we call. They keep inspecting about fund utilisation in the field. Training is very poart. SDMC  will have funding for  toilet, drinking water school grants, maintenance grants are monitored by SSA. we look only academic work</w:t>
      </w:r>
    </w:p>
    <w:p w:rsidR="00000000" w:rsidDel="00000000" w:rsidP="00000000" w:rsidRDefault="00000000" w:rsidRPr="00000000" w14:paraId="000000F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your institute been visited by SCERT faculty recently?  When?  For what </w:t>
      </w:r>
      <w:r w:rsidDel="00000000" w:rsidR="00000000" w:rsidRPr="00000000">
        <w:rPr>
          <w:rFonts w:ascii="Times New Roman" w:cs="Times New Roman" w:eastAsia="Times New Roman" w:hAnsi="Times New Roman"/>
          <w:sz w:val="24"/>
          <w:szCs w:val="24"/>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innovations that your institute has been able to achieve?</w:t>
      </w:r>
    </w:p>
    <w:p w:rsidR="00000000" w:rsidDel="00000000" w:rsidP="00000000" w:rsidRDefault="00000000" w:rsidRPr="00000000" w14:paraId="000000F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view, should DIETs be given the responsibility to conduct secondary teacher training in </w:t>
      </w:r>
      <w:r w:rsidDel="00000000" w:rsidR="00000000" w:rsidRPr="00000000">
        <w:rPr>
          <w:rFonts w:ascii="Times New Roman" w:cs="Times New Roman" w:eastAsia="Times New Roman" w:hAnsi="Times New Roman"/>
          <w:sz w:val="24"/>
          <w:szCs w:val="24"/>
          <w:rtl w:val="0"/>
        </w:rPr>
        <w:t xml:space="preserve">the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yes, what changes or support will be required?  If no, why not?</w:t>
      </w:r>
      <w:r w:rsidDel="00000000" w:rsidR="00000000" w:rsidRPr="00000000">
        <w:rPr>
          <w:rtl w:val="0"/>
        </w:rPr>
      </w:r>
    </w:p>
    <w:p w:rsidR="00000000" w:rsidDel="00000000" w:rsidP="00000000" w:rsidRDefault="00000000" w:rsidRPr="00000000" w14:paraId="00000100">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1">
      <w:pPr>
        <w:pageBreakBefore w:val="0"/>
        <w:ind w:firstLine="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w:t>
      </w:r>
      <w:r w:rsidDel="00000000" w:rsidR="00000000" w:rsidRPr="00000000">
        <w:rPr>
          <w:rFonts w:ascii="Times New Roman" w:cs="Times New Roman" w:eastAsia="Times New Roman" w:hAnsi="Times New Roman"/>
          <w:rtl w:val="0"/>
        </w:rPr>
        <w:t xml:space="preserve"> doing effectively.  We don't have subject level faculties in the DIET.  out of 16 academic positions in the DIET, only 2 faculties teach science and rest all Arts. During that time we’ve to send  one best teacher from highschool as MRP to train under RMSA . THAT IS THE MAJOR GAP.  DIET faculties are not posted according to  requirement sometimes either only six art teacher or six science teacher.  We’ve to chose one teacher to give training.</w:t>
      </w:r>
    </w:p>
    <w:p w:rsidR="00000000" w:rsidDel="00000000" w:rsidP="00000000" w:rsidRDefault="00000000" w:rsidRPr="00000000" w14:paraId="00000102">
      <w:pPr>
        <w:pageBreakBefore w:val="0"/>
        <w:ind w:firstLine="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key duties which the institution is expected to perform and which are performed within the current constraints of resources?  (note expected duties and actually performed duties)</w:t>
      </w:r>
    </w:p>
    <w:p w:rsidR="00000000" w:rsidDel="00000000" w:rsidP="00000000" w:rsidRDefault="00000000" w:rsidRPr="00000000" w14:paraId="0000010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DIETs faculties have been checked for NCTE norms on MA, M.Ed, </w:t>
      </w:r>
    </w:p>
    <w:p w:rsidR="00000000" w:rsidDel="00000000" w:rsidP="00000000" w:rsidRDefault="00000000" w:rsidRPr="00000000" w14:paraId="0000010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there been any recent major revision of the duties and functions of the institute? After RtE? After CSSTE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plan? </w:t>
      </w:r>
    </w:p>
    <w:p w:rsidR="00000000" w:rsidDel="00000000" w:rsidP="00000000" w:rsidRDefault="00000000" w:rsidRPr="00000000" w14:paraId="0000010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did these take place?  And why?  ( who has occasioned them?  For what reasons? Etc)</w:t>
      </w:r>
    </w:p>
    <w:p w:rsidR="00000000" w:rsidDel="00000000" w:rsidP="00000000" w:rsidRDefault="00000000" w:rsidRPr="00000000" w14:paraId="0000010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there any revisioning exercise based on which these changes were made?  </w:t>
      </w:r>
    </w:p>
    <w:p w:rsidR="00000000" w:rsidDel="00000000" w:rsidP="00000000" w:rsidRDefault="00000000" w:rsidRPr="00000000" w14:paraId="0000011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there been any major restructuring of the institution?  Why?  How does the present structure compare with the earlier structure?  Better/ more problems etc.</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has been happened. </w:t>
      </w:r>
    </w:p>
    <w:p w:rsidR="00000000" w:rsidDel="00000000" w:rsidP="00000000" w:rsidRDefault="00000000" w:rsidRPr="00000000" w14:paraId="000001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BEO are as AEO , inspectors of schools as Education coordinators , DIETs created senior lecturer. DDPI academic and DDPI admin.</w:t>
      </w:r>
    </w:p>
    <w:p w:rsidR="00000000" w:rsidDel="00000000" w:rsidP="00000000" w:rsidRDefault="00000000" w:rsidRPr="00000000" w14:paraId="000001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are the key non government organisations with whom you have interacted and collaborated in the last 3 years for TE, and what has been the nature of the collaboration?</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your institution been given any key responsibility by the state?  What?</w:t>
      </w:r>
    </w:p>
    <w:p w:rsidR="00000000" w:rsidDel="00000000" w:rsidP="00000000" w:rsidRDefault="00000000" w:rsidRPr="00000000" w14:paraId="0000012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 you monitor the work of your faculty and staff?</w:t>
      </w:r>
    </w:p>
    <w:p w:rsidR="00000000" w:rsidDel="00000000" w:rsidP="00000000" w:rsidRDefault="00000000" w:rsidRPr="00000000" w14:paraId="0000012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does the state monitor the work of your institution?</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DSERT will monitor, Senior asst director  will also visit with a team. Director Bala Shetty in 2016  had visited  DIET&lt; CT, BRC, CRC, primary school HIgh school, Junior college, DDPI office.  Mysore CTE principal  keeps visiting. DDPI and  DIET principal  Keeps interacting with each other if there is any coordination work among both like Jnanadhara.</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CTE principal comes and review. CTE has 13 lectures  +3 readers and oNe JD.  Since 100 students are there, all are engaged. IF we ask, CTE gives support. BEfore DIET established CTE was giving support.</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 interactions will be done with BEO and BRC for monthly meeting. We would have sent the agenda for the discussion. they will visit DIET, discuss and provide progress report. That will be discussed and later sent to DSERT. Yearly once/ twice they will come.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CRP will visit only during training.  Induction training, Job chart training is given to CRPs.</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which the CSSTE scheme can be changed so that it is able to help you work more effectively?</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areas in the CSSTE scheme which are working well?</w:t>
      </w:r>
    </w:p>
    <w:p w:rsidR="00000000" w:rsidDel="00000000" w:rsidP="00000000" w:rsidRDefault="00000000" w:rsidRPr="00000000" w14:paraId="0000013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think any of the norms of the CSSTE scheme need to be changed?</w:t>
      </w:r>
    </w:p>
    <w:p w:rsidR="00000000" w:rsidDel="00000000" w:rsidP="00000000" w:rsidRDefault="00000000" w:rsidRPr="00000000" w14:paraId="0000013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w:t>
      </w:r>
    </w:p>
    <w:p w:rsidR="00000000" w:rsidDel="00000000" w:rsidP="00000000" w:rsidRDefault="00000000" w:rsidRPr="00000000" w14:paraId="0000014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Released amount was 1.5 lakhs. Used for fencing. SOme e money was allotted for hostel which we’ve not spent.</w:t>
      </w:r>
    </w:p>
    <w:p w:rsidR="00000000" w:rsidDel="00000000" w:rsidP="00000000" w:rsidRDefault="00000000" w:rsidRPr="00000000" w14:paraId="0000014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TTMS: it's been done. We can come to know no of man days. If we call block level teachers, same teacher  comes and opportunities are provided to all the teachers</w:t>
      </w:r>
    </w:p>
    <w:p w:rsidR="00000000" w:rsidDel="00000000" w:rsidP="00000000" w:rsidRDefault="00000000" w:rsidRPr="00000000" w14:paraId="0000014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 plan is district specific. We’ve tribal children-we are hoping to  do.[ DOE, Leadership and management, Dept of humanities  dept of science and maths dept of  district specific, PSTE, Department of Humanities.. We are hoping through  TE plan</w:t>
      </w:r>
    </w:p>
    <w:sectPr>
      <w:headerReference r:id="rId6" w:type="default"/>
      <w:pgSz w:h="16840" w:w="11907"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pageBreakBefore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Tool 4:  Institution  Fact sheet IASE/CTE/DIET/BITE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