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0"/>
        </w:rPr>
        <w:t xml:space="preserve">NISHTHA 1.0.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Online Survey Tool for HMs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Instructions: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This survey is to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School Heads’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experiences of NISHTHA </w:t>
      </w:r>
      <w:r w:rsidDel="00000000" w:rsidR="00000000" w:rsidRPr="00000000">
        <w:rPr>
          <w:rFonts w:ascii="Verdana" w:cs="Verdana" w:eastAsia="Verdana" w:hAnsi="Verdana"/>
          <w:color w:val="ff0000"/>
          <w:highlight w:val="white"/>
          <w:rtl w:val="0"/>
        </w:rPr>
        <w:t xml:space="preserve">1.0.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Training. There is no intent to test the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School Head’s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knowledge about any particular theme or area.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Your feedback will help the Government understand the aspects of NISHTHA that were well received as also those that require further improvement.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attempt ALL the questions.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Participants Profile: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1.1. Name: Text</w:t>
      </w:r>
    </w:p>
    <w:p w:rsidR="00000000" w:rsidDel="00000000" w:rsidP="00000000" w:rsidRDefault="00000000" w:rsidRPr="00000000" w14:paraId="0000000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1.3. Gender:   Dropdown (M/F/Others/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Prefer not to mention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1.4. Qualification: Drop down option (B.Ed., M.Ed. D.El.Ed., B.EL.Ed.,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Other Graduate,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Masters, Doctorate)   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1.5. Designation:Dropdown (TGT, SGT, S.A., Others)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1.6. School Type (Dropdown: GPS, MPPS, GUPS, MPUPS, GHS, ZPHS, TSMS, KGBV)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1.7. School Name: Text 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1.8. District: Dropdown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1.9. Mandal (Text)</w:t>
      </w:r>
    </w:p>
    <w:p w:rsidR="00000000" w:rsidDel="00000000" w:rsidP="00000000" w:rsidRDefault="00000000" w:rsidRPr="00000000" w14:paraId="0000001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1.11. Grades taught (Checkbox: …….)</w:t>
      </w:r>
    </w:p>
    <w:p w:rsidR="00000000" w:rsidDel="00000000" w:rsidP="00000000" w:rsidRDefault="00000000" w:rsidRPr="00000000" w14:paraId="00000016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NISHTHA Phase:</w:t>
      </w:r>
    </w:p>
    <w:p w:rsidR="00000000" w:rsidDel="00000000" w:rsidP="00000000" w:rsidRDefault="00000000" w:rsidRPr="00000000" w14:paraId="00000018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2.1. You have attended: Multiselect Dropdown (N.1.0, N.2.0, N.3.0)</w:t>
      </w:r>
    </w:p>
    <w:p w:rsidR="00000000" w:rsidDel="00000000" w:rsidP="00000000" w:rsidRDefault="00000000" w:rsidRPr="00000000" w14:paraId="00000019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2.2. Mode of Training: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Drop down option for each phase</w:t>
      </w:r>
    </w:p>
    <w:p w:rsidR="00000000" w:rsidDel="00000000" w:rsidP="00000000" w:rsidRDefault="00000000" w:rsidRPr="00000000" w14:paraId="0000001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 Time Period and Communication</w:t>
      </w:r>
    </w:p>
    <w:p w:rsidR="00000000" w:rsidDel="00000000" w:rsidP="00000000" w:rsidRDefault="00000000" w:rsidRPr="00000000" w14:paraId="0000001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3.1. When did you attend the training? (Month / Year (Calendar pick for each phase) </w:t>
      </w:r>
    </w:p>
    <w:p w:rsidR="00000000" w:rsidDel="00000000" w:rsidP="00000000" w:rsidRDefault="00000000" w:rsidRPr="00000000" w14:paraId="0000001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3.2. How many days before the start date of the training did you receive the information about NISHTHA training? </w:t>
      </w:r>
    </w:p>
    <w:p w:rsidR="00000000" w:rsidDel="00000000" w:rsidP="00000000" w:rsidRDefault="00000000" w:rsidRPr="00000000" w14:paraId="0000001D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1- 2 days</w:t>
      </w:r>
    </w:p>
    <w:p w:rsidR="00000000" w:rsidDel="00000000" w:rsidP="00000000" w:rsidRDefault="00000000" w:rsidRPr="00000000" w14:paraId="0000001E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week</w:t>
      </w:r>
    </w:p>
    <w:p w:rsidR="00000000" w:rsidDel="00000000" w:rsidP="00000000" w:rsidRDefault="00000000" w:rsidRPr="00000000" w14:paraId="0000001F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15 days </w:t>
      </w:r>
    </w:p>
    <w:p w:rsidR="00000000" w:rsidDel="00000000" w:rsidP="00000000" w:rsidRDefault="00000000" w:rsidRPr="00000000" w14:paraId="00000020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month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3.3. Who gave the information about the training?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0" w:afterAutospacing="0" w:before="240" w:lineRule="auto"/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District Technical Team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District/Mandal Officer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DIETs Staff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24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 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3.4. How did you receive information/instructions about self-enrollment in NISHTHA? (Dropdown:N1/N2/N3: Proceedings, Phone calls, Whatsapp/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Telegram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messages, email, others)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3.5. What was the frequency of follow-up from O/o.DEO/O/o.MEO/DIETs etc.)regarding status of completion of the course: 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Every week, At least once in a fortnight, At least once a month (Check if window was open for more than one month)</w:t>
      </w:r>
    </w:p>
    <w:p w:rsidR="00000000" w:rsidDel="00000000" w:rsidP="00000000" w:rsidRDefault="00000000" w:rsidRPr="00000000" w14:paraId="0000002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3.6. What is the approximate number of hours you spent to complete one module: </w:t>
      </w:r>
    </w:p>
    <w:p w:rsidR="00000000" w:rsidDel="00000000" w:rsidP="00000000" w:rsidRDefault="00000000" w:rsidRPr="00000000" w14:paraId="0000002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3-4 hours, Upto 6 hours, Upto 12 hours, Greater than 12 hours)</w:t>
      </w:r>
    </w:p>
    <w:p w:rsidR="00000000" w:rsidDel="00000000" w:rsidP="00000000" w:rsidRDefault="00000000" w:rsidRPr="00000000" w14:paraId="0000002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3.7. At what hour of the day did you attend the training?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During school hours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After school hours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weekends/holidays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Took leave to complete modules</w:t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4. Devices/Connectivity &amp; access: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4.1. What were the devices used by you for online NISHTHA training? </w:t>
      </w:r>
    </w:p>
    <w:p w:rsidR="00000000" w:rsidDel="00000000" w:rsidP="00000000" w:rsidRDefault="00000000" w:rsidRPr="00000000" w14:paraId="00000034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35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Desktop/ Laptop    </w:t>
      </w:r>
    </w:p>
    <w:p w:rsidR="00000000" w:rsidDel="00000000" w:rsidP="00000000" w:rsidRDefault="00000000" w:rsidRPr="00000000" w14:paraId="0000003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 Desktop/Laptop  </w:t>
      </w:r>
    </w:p>
    <w:p w:rsidR="00000000" w:rsidDel="00000000" w:rsidP="00000000" w:rsidRDefault="00000000" w:rsidRPr="00000000" w14:paraId="0000003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Mobile  </w:t>
      </w:r>
    </w:p>
    <w:p w:rsidR="00000000" w:rsidDel="00000000" w:rsidP="00000000" w:rsidRDefault="00000000" w:rsidRPr="00000000" w14:paraId="0000003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Others</w:t>
      </w:r>
    </w:p>
    <w:p w:rsidR="00000000" w:rsidDel="00000000" w:rsidP="00000000" w:rsidRDefault="00000000" w:rsidRPr="00000000" w14:paraId="00000039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4.2. Which Internet facilities did you use? </w:t>
      </w:r>
    </w:p>
    <w:p w:rsidR="00000000" w:rsidDel="00000000" w:rsidP="00000000" w:rsidRDefault="00000000" w:rsidRPr="00000000" w14:paraId="0000003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</w:t>
      </w:r>
    </w:p>
    <w:p w:rsidR="00000000" w:rsidDel="00000000" w:rsidP="00000000" w:rsidRDefault="00000000" w:rsidRPr="00000000" w14:paraId="0000003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3D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Rule="auto"/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4.3. How was the overall internet connectivity: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a) Extremely Fast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b) Fast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c) Satisfactory 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d) Slow 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e) Extremely slow</w:t>
      </w:r>
    </w:p>
    <w:p w:rsidR="00000000" w:rsidDel="00000000" w:rsidP="00000000" w:rsidRDefault="00000000" w:rsidRPr="00000000" w14:paraId="00000044">
      <w:pPr>
        <w:spacing w:before="240" w:lineRule="auto"/>
        <w:ind w:firstLine="72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Did you receive/get access to NISHTHA guidelines/SOPs? (Online /Hardcopy)</w:t>
      </w:r>
    </w:p>
    <w:p w:rsidR="00000000" w:rsidDel="00000000" w:rsidP="00000000" w:rsidRDefault="00000000" w:rsidRPr="00000000" w14:paraId="00000045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N1/N2/N3 wise: </w:t>
      </w:r>
    </w:p>
    <w:p w:rsidR="00000000" w:rsidDel="00000000" w:rsidP="00000000" w:rsidRDefault="00000000" w:rsidRPr="00000000" w14:paraId="00000046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before training commenced/on the first day of the training</w:t>
      </w:r>
    </w:p>
    <w:p w:rsidR="00000000" w:rsidDel="00000000" w:rsidP="00000000" w:rsidRDefault="00000000" w:rsidRPr="00000000" w14:paraId="00000047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after the training started</w:t>
      </w:r>
    </w:p>
    <w:p w:rsidR="00000000" w:rsidDel="00000000" w:rsidP="00000000" w:rsidRDefault="00000000" w:rsidRPr="00000000" w14:paraId="00000048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after the training was completed</w:t>
      </w:r>
    </w:p>
    <w:p w:rsidR="00000000" w:rsidDel="00000000" w:rsidP="00000000" w:rsidRDefault="00000000" w:rsidRPr="00000000" w14:paraId="00000049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guidelines received/given access to</w:t>
      </w:r>
    </w:p>
    <w:p w:rsidR="00000000" w:rsidDel="00000000" w:rsidP="00000000" w:rsidRDefault="00000000" w:rsidRPr="00000000" w14:paraId="0000004A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4.5. How did you learn to navigate online NISHTHA courses? </w:t>
      </w:r>
    </w:p>
    <w:p w:rsidR="00000000" w:rsidDel="00000000" w:rsidP="00000000" w:rsidRDefault="00000000" w:rsidRPr="00000000" w14:paraId="0000004B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 Learnt it during NISHTHA orientation given by KRPs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NISHTHA guidelines/SOP documents </w:t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Had done courses on DIKSHA before NISHTHA</w:t>
      </w:r>
    </w:p>
    <w:p w:rsidR="00000000" w:rsidDel="00000000" w:rsidP="00000000" w:rsidRDefault="00000000" w:rsidRPr="00000000" w14:paraId="0000004F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Have uploaded materials on DIKSHA or Vidyadaan and learnt to navigate the platform then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Self Exploration</w:t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Took help from colleagues</w:t>
      </w:r>
    </w:p>
    <w:p w:rsidR="00000000" w:rsidDel="00000000" w:rsidP="00000000" w:rsidRDefault="00000000" w:rsidRPr="00000000" w14:paraId="00000052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 Took help from Family members</w:t>
      </w:r>
    </w:p>
    <w:p w:rsidR="00000000" w:rsidDel="00000000" w:rsidP="00000000" w:rsidRDefault="00000000" w:rsidRPr="00000000" w14:paraId="00000053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4.6. What kind of problems did you face during the online training?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have requisite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devices to access the online content (mobile/PC/laptop etc.)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have good internet connectivity to access/download the online content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There were technical issues with the NISHTHA portal because of which online access was not smooth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was not acquainted with the steps to be followed for accessing online modules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get my certificate due to technical issues of DIKSHA portal</w:t>
      </w:r>
    </w:p>
    <w:p w:rsidR="00000000" w:rsidDel="00000000" w:rsidP="00000000" w:rsidRDefault="00000000" w:rsidRPr="00000000" w14:paraId="00000059">
      <w:pPr>
        <w:spacing w:line="240" w:lineRule="auto"/>
        <w:ind w:right="-360"/>
        <w:jc w:val="both"/>
        <w:rPr>
          <w:rFonts w:ascii="Verdana" w:cs="Verdana" w:eastAsia="Verdana" w:hAnsi="Verdana"/>
          <w:b w:val="1"/>
          <w:color w:val="0000ff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4.7.</w:t>
        <w:tab/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1"/>
          <w:color w:val="0000ff"/>
          <w:rtl w:val="0"/>
        </w:rPr>
        <w:t xml:space="preserve">n how many days, your issues were resolved?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before="240"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1-2 Days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3-5 Days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6-9 Days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10 Days or more</w:t>
      </w:r>
    </w:p>
    <w:p w:rsidR="00000000" w:rsidDel="00000000" w:rsidP="00000000" w:rsidRDefault="00000000" w:rsidRPr="00000000" w14:paraId="0000005E">
      <w:pPr>
        <w:spacing w:after="240" w:before="240" w:lineRule="auto"/>
        <w:ind w:left="900" w:firstLine="0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4.8.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How comfortable were you with accessing online modules in NISHTHA? 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2160" w:hanging="360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It was not difficult since I was already well versed with accessing online content 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2160" w:hanging="360"/>
        <w:jc w:val="both"/>
        <w:rPr>
          <w:rFonts w:ascii="Verdana" w:cs="Verdana" w:eastAsia="Verdana" w:hAnsi="Verdana"/>
          <w:highlight w:val="yellow"/>
        </w:rPr>
      </w:pPr>
      <w:commentRangeStart w:id="0"/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It was difficult initially but I learnt to navigate the modules eventually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2160" w:hanging="360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It was difficult for me to access modules online throughout the course</w:t>
      </w:r>
    </w:p>
    <w:p w:rsidR="00000000" w:rsidDel="00000000" w:rsidP="00000000" w:rsidRDefault="00000000" w:rsidRPr="00000000" w14:paraId="00000062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4.9. Who supported you during the training?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DEO Office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Master Trainers/ KRPs 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 Faculty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MEO Office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Other School Head/s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Teacher/s in my school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4.10. What kinds of support were given to you? 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after="0" w:afterAutospacing="0" w:before="24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resolving technical issues related to NISHTHA portal access/certificate issuance etc. 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self-registration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process/generating new passwords etc. 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accessing the online modules 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better understanding the key concepts covered in NISHTHA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post-training support in developing action plans/implementing certain key concepts covered in NISHTHA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require help on any front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spacing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sought help but did not receive it</w:t>
      </w:r>
    </w:p>
    <w:p w:rsidR="00000000" w:rsidDel="00000000" w:rsidP="00000000" w:rsidRDefault="00000000" w:rsidRPr="00000000" w14:paraId="00000073">
      <w:pPr>
        <w:ind w:left="36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5. Courses </w:t>
      </w:r>
    </w:p>
    <w:p w:rsidR="00000000" w:rsidDel="00000000" w:rsidP="00000000" w:rsidRDefault="00000000" w:rsidRPr="00000000" w14:paraId="00000075">
      <w:pPr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5.1.  Pick the courses you have completed. Please also pick whether or not you have given the assessment and whether or not you have been certified in the completed course </w:t>
      </w:r>
    </w:p>
    <w:p w:rsidR="00000000" w:rsidDel="00000000" w:rsidP="00000000" w:rsidRDefault="00000000" w:rsidRPr="00000000" w14:paraId="00000077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(Course wise dropdown: </w:t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a.Completed/Not completed</w:t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b.Gave assessment/Did not give assessment and </w:t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c.Certified/Not certified</w:t>
      </w:r>
    </w:p>
    <w:p w:rsidR="00000000" w:rsidDel="00000000" w:rsidP="00000000" w:rsidRDefault="00000000" w:rsidRPr="00000000" w14:paraId="0000007B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5.2. In how many days did you receive the certificate? (i) 0-5 (ii) 5-10 (iii) 10 -15</w:t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5.3. Rate your experience of using DIKSHA platform on a scale of 1 to 5               (1- Very Difficult to use   5- Very Easy to use)</w:t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5.5. Who took the feedback after completion of the training?</w:t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NCERT/MoE, GoI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 DEO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 MEO</w:t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 Heads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one</w:t>
      </w:r>
    </w:p>
    <w:p w:rsidR="00000000" w:rsidDel="00000000" w:rsidP="00000000" w:rsidRDefault="00000000" w:rsidRPr="00000000" w14:paraId="00000084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5.6. Rate the following aspects of training material of NISHTHA 1.0. on a scale of 1 to 5 ?  </w:t>
      </w:r>
    </w:p>
    <w:p w:rsidR="00000000" w:rsidDel="00000000" w:rsidP="00000000" w:rsidRDefault="00000000" w:rsidRPr="00000000" w14:paraId="00000085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(5-Very good , 1- Very bad)</w:t>
      </w:r>
    </w:p>
    <w:p w:rsidR="00000000" w:rsidDel="00000000" w:rsidP="00000000" w:rsidRDefault="00000000" w:rsidRPr="00000000" w14:paraId="0000008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Rating parameters: 1. Quality of material, 2. Relevance to context </w:t>
      </w:r>
    </w:p>
    <w:p w:rsidR="00000000" w:rsidDel="00000000" w:rsidP="00000000" w:rsidRDefault="00000000" w:rsidRPr="00000000" w14:paraId="0000008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Instructions  (1-5)</w:t>
      </w:r>
    </w:p>
    <w:p w:rsidR="00000000" w:rsidDel="00000000" w:rsidP="00000000" w:rsidRDefault="00000000" w:rsidRPr="00000000" w14:paraId="0000008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language (1-5)  </w:t>
      </w:r>
    </w:p>
    <w:p w:rsidR="00000000" w:rsidDel="00000000" w:rsidP="00000000" w:rsidRDefault="00000000" w:rsidRPr="00000000" w14:paraId="0000008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Key themes covered in modules to your context (1-5)</w:t>
      </w:r>
    </w:p>
    <w:p w:rsidR="00000000" w:rsidDel="00000000" w:rsidP="00000000" w:rsidRDefault="00000000" w:rsidRPr="00000000" w14:paraId="0000008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commentRangeStart w:id="1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Videos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 (1-5)</w:t>
      </w:r>
    </w:p>
    <w:p w:rsidR="00000000" w:rsidDel="00000000" w:rsidP="00000000" w:rsidRDefault="00000000" w:rsidRPr="00000000" w14:paraId="0000008D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Images/Pictorials  (1-5)</w:t>
      </w:r>
    </w:p>
    <w:p w:rsidR="00000000" w:rsidDel="00000000" w:rsidP="00000000" w:rsidRDefault="00000000" w:rsidRPr="00000000" w14:paraId="0000008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Activities/Assignments (1-5)</w:t>
      </w:r>
    </w:p>
    <w:p w:rsidR="00000000" w:rsidDel="00000000" w:rsidP="00000000" w:rsidRDefault="00000000" w:rsidRPr="00000000" w14:paraId="0000008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 (1-5)</w:t>
      </w:r>
    </w:p>
    <w:p w:rsidR="00000000" w:rsidDel="00000000" w:rsidP="00000000" w:rsidRDefault="00000000" w:rsidRPr="00000000" w14:paraId="0000009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Web Links and References (1-5) </w:t>
      </w:r>
    </w:p>
    <w:p w:rsidR="00000000" w:rsidDel="00000000" w:rsidP="00000000" w:rsidRDefault="00000000" w:rsidRPr="00000000" w14:paraId="00000091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5.7. On a scale of 5 (1-Least, 5-Most), rate the extent to which NISHTHA 1.0. has (a) increased your awareness of and (b) increased your confidence w.r.t. dealing with the following pedagogical aspects: </w:t>
      </w:r>
    </w:p>
    <w:p w:rsidR="00000000" w:rsidDel="00000000" w:rsidP="00000000" w:rsidRDefault="00000000" w:rsidRPr="00000000" w14:paraId="00000092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5835"/>
        <w:gridCol w:w="1755"/>
        <w:gridCol w:w="1680"/>
        <w:tblGridChange w:id="0">
          <w:tblGrid>
            <w:gridCol w:w="705"/>
            <w:gridCol w:w="5835"/>
            <w:gridCol w:w="175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School and Pedagogical Leadership Aspects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NISHTHA has increased your awareness of the aspect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your confidence as a School Leader t0 deal with the aspect in your school has been boosted by NISHTHA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Aspects of inclusive education like role of teachers for inclusive classrooms, accepting &amp; addressing diversity, gender sensitivity, inclusion in teaching of subjects  (languages/ mathematics / EVS / Science /Social 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Facilitating environment &amp; pedagogic practices in school suitable for differently abled children/CWSN to understand the subjects being taught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Facilitating the inculcation and supporting of  students on personal and social qualities like Sensitivity &amp; care, Trustworthiness, Positive attitude towards self &amp; others, Effective communication skills, Listening &amp; responding, Empathy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Ensuring physical, social and emotional safety of your students (including by addressing aspects like 'violence', 'harassment', 'bullying'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Facilitating the integration of art with teaching and learning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Facilitating the integration of ICT with teaching and learning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Addressing gender concerns in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Key initiatives related to school education like Sustainable Development Goals, key components and modalities of Samagra Shiksha, UDISE+, Shagun -repository of innovation, Performance Grading Index, Awards &amp; Recognition avenues, Best school education practices from different States &amp; UTs, Newer approaches to MDM scheme (1-10)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Competencies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Holistic development of preschool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Assessments for holistic development (cognitive, socio-emotional, psychomotor aspects) of primary/upper primary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Pedagogical Content Knowledge (PCK)  related to different subject domains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Pre-vocational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Conclusion</w:t>
      </w:r>
    </w:p>
    <w:p w:rsidR="00000000" w:rsidDel="00000000" w:rsidP="00000000" w:rsidRDefault="00000000" w:rsidRPr="00000000" w14:paraId="000000D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Which are the aspects you liked the most in NISHTHA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.0.:</w:t>
      </w:r>
    </w:p>
    <w:p w:rsidR="00000000" w:rsidDel="00000000" w:rsidP="00000000" w:rsidRDefault="00000000" w:rsidRPr="00000000" w14:paraId="000000DD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Training was in face-to-face mode. Hence we could understand the key concepts/ideas well</w:t>
      </w:r>
    </w:p>
    <w:p w:rsidR="00000000" w:rsidDel="00000000" w:rsidP="00000000" w:rsidRDefault="00000000" w:rsidRPr="00000000" w14:paraId="000000DE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Training was in Telugu. Hence we could understand the key concepts/ideas well.  </w:t>
      </w:r>
    </w:p>
    <w:p w:rsidR="00000000" w:rsidDel="00000000" w:rsidP="00000000" w:rsidRDefault="00000000" w:rsidRPr="00000000" w14:paraId="000000DF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Self-paced learning </w:t>
      </w:r>
    </w:p>
    <w:p w:rsidR="00000000" w:rsidDel="00000000" w:rsidP="00000000" w:rsidRDefault="00000000" w:rsidRPr="00000000" w14:paraId="000000E0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 and assignments</w:t>
      </w:r>
    </w:p>
    <w:p w:rsidR="00000000" w:rsidDel="00000000" w:rsidP="00000000" w:rsidRDefault="00000000" w:rsidRPr="00000000" w14:paraId="000000E1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0E2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 faculty members directly sharing their insights through videos</w:t>
      </w:r>
    </w:p>
    <w:p w:rsidR="00000000" w:rsidDel="00000000" w:rsidP="00000000" w:rsidRDefault="00000000" w:rsidRPr="00000000" w14:paraId="000000E3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 wide breadth of concepts covered  </w:t>
      </w:r>
    </w:p>
    <w:p w:rsidR="00000000" w:rsidDel="00000000" w:rsidP="00000000" w:rsidRDefault="00000000" w:rsidRPr="00000000" w14:paraId="000000E4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Ability to listen to videos and refer the material multiple times </w:t>
      </w:r>
    </w:p>
    <w:p w:rsidR="00000000" w:rsidDel="00000000" w:rsidP="00000000" w:rsidRDefault="00000000" w:rsidRPr="00000000" w14:paraId="000000E5">
      <w:pPr>
        <w:numPr>
          <w:ilvl w:val="0"/>
          <w:numId w:val="1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None of the above</w:t>
      </w:r>
    </w:p>
    <w:p w:rsidR="00000000" w:rsidDel="00000000" w:rsidP="00000000" w:rsidRDefault="00000000" w:rsidRPr="00000000" w14:paraId="000000E6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6.2. Which of the following best describes your suggestion w.r.t. improving future versions of NISHTHA?</w:t>
      </w:r>
    </w:p>
    <w:p w:rsidR="00000000" w:rsidDel="00000000" w:rsidP="00000000" w:rsidRDefault="00000000" w:rsidRPr="00000000" w14:paraId="000000E7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must be in face-to-face mode </w:t>
      </w:r>
    </w:p>
    <w:p w:rsidR="00000000" w:rsidDel="00000000" w:rsidP="00000000" w:rsidRDefault="00000000" w:rsidRPr="00000000" w14:paraId="000000E8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must be in blended mode (mix of face-to-face and online sessions)</w:t>
      </w:r>
    </w:p>
    <w:p w:rsidR="00000000" w:rsidDel="00000000" w:rsidP="00000000" w:rsidRDefault="00000000" w:rsidRPr="00000000" w14:paraId="000000E9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must be in online mode</w:t>
      </w:r>
    </w:p>
    <w:p w:rsidR="00000000" w:rsidDel="00000000" w:rsidP="00000000" w:rsidRDefault="00000000" w:rsidRPr="00000000" w14:paraId="000000EA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Greater emphasis on classroom actionables for the teacher </w:t>
      </w:r>
    </w:p>
    <w:p w:rsidR="00000000" w:rsidDel="00000000" w:rsidP="00000000" w:rsidRDefault="00000000" w:rsidRPr="00000000" w14:paraId="000000EB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Greater emphasis on activities/assignments </w:t>
      </w:r>
    </w:p>
    <w:p w:rsidR="00000000" w:rsidDel="00000000" w:rsidP="00000000" w:rsidRDefault="00000000" w:rsidRPr="00000000" w14:paraId="000000EC">
      <w:pPr>
        <w:numPr>
          <w:ilvl w:val="0"/>
          <w:numId w:val="5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Relevant teaching learning resources to implement the concepts covered in the training must be made available in schools</w:t>
      </w:r>
    </w:p>
    <w:p w:rsidR="00000000" w:rsidDel="00000000" w:rsidP="00000000" w:rsidRDefault="00000000" w:rsidRPr="00000000" w14:paraId="000000E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6.3. How was your overall training experience in NISHTHA 1.0.? </w:t>
      </w:r>
    </w:p>
    <w:p w:rsidR="00000000" w:rsidDel="00000000" w:rsidP="00000000" w:rsidRDefault="00000000" w:rsidRPr="00000000" w14:paraId="000000E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Good</w:t>
      </w:r>
    </w:p>
    <w:p w:rsidR="00000000" w:rsidDel="00000000" w:rsidP="00000000" w:rsidRDefault="00000000" w:rsidRPr="00000000" w14:paraId="000000E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F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0F1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Not Good</w:t>
      </w:r>
    </w:p>
    <w:p w:rsidR="00000000" w:rsidDel="00000000" w:rsidP="00000000" w:rsidRDefault="00000000" w:rsidRPr="00000000" w14:paraId="000000F2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bad</w:t>
      </w:r>
    </w:p>
    <w:p w:rsidR="00000000" w:rsidDel="00000000" w:rsidP="00000000" w:rsidRDefault="00000000" w:rsidRPr="00000000" w14:paraId="000000F3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6.4. Any other comment/suggestion: ……….(Text entry)</w:t>
      </w:r>
    </w:p>
    <w:p w:rsidR="00000000" w:rsidDel="00000000" w:rsidP="00000000" w:rsidRDefault="00000000" w:rsidRPr="00000000" w14:paraId="000000F5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nusha Ramanathan" w:id="0" w:date="2022-03-31T05:28:19Z"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not savvy, but help was provided to me</w:t>
      </w:r>
    </w:p>
  </w:comment>
  <w:comment w:author="Karthik Subramanian" w:id="1" w:date="2022-03-28T10:23:13Z"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check in pilot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72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79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